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1E61" w:rsidRPr="00D91E61" w:rsidRDefault="00D91E61" w:rsidP="00D91E61">
      <w:pPr>
        <w:widowControl/>
        <w:autoSpaceDE w:val="0"/>
        <w:spacing w:line="375" w:lineRule="atLeast"/>
        <w:ind w:firstLineChars="200" w:firstLine="880"/>
        <w:jc w:val="center"/>
        <w:rPr>
          <w:rFonts w:ascii="宋体" w:eastAsia="宋体" w:hAnsi="宋体" w:cs="宋体"/>
          <w:color w:val="000000"/>
          <w:kern w:val="0"/>
          <w:sz w:val="24"/>
          <w:szCs w:val="24"/>
        </w:rPr>
      </w:pPr>
      <w:r w:rsidRPr="00D91E61">
        <w:rPr>
          <w:rFonts w:ascii="黑体" w:eastAsia="黑体" w:hAnsi="黑体" w:cs="宋体" w:hint="eastAsia"/>
          <w:color w:val="000000"/>
          <w:kern w:val="0"/>
          <w:sz w:val="44"/>
          <w:szCs w:val="44"/>
        </w:rPr>
        <w:t>2016年中华医学会南京分会公开招聘卫技人员拟聘用人员名单</w:t>
      </w:r>
    </w:p>
    <w:tbl>
      <w:tblPr>
        <w:tblW w:w="14400" w:type="dxa"/>
        <w:tblInd w:w="93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24"/>
        <w:gridCol w:w="569"/>
        <w:gridCol w:w="1076"/>
        <w:gridCol w:w="628"/>
        <w:gridCol w:w="718"/>
        <w:gridCol w:w="1202"/>
        <w:gridCol w:w="1077"/>
        <w:gridCol w:w="1076"/>
        <w:gridCol w:w="1077"/>
        <w:gridCol w:w="1076"/>
        <w:gridCol w:w="1078"/>
        <w:gridCol w:w="1076"/>
        <w:gridCol w:w="1076"/>
        <w:gridCol w:w="1076"/>
        <w:gridCol w:w="1071"/>
      </w:tblGrid>
      <w:tr w:rsidR="00D91E61" w:rsidRPr="00D91E61" w:rsidTr="00D91E61">
        <w:trPr>
          <w:trHeight w:val="300"/>
        </w:trPr>
        <w:tc>
          <w:tcPr>
            <w:tcW w:w="52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序号</w:t>
            </w:r>
          </w:p>
        </w:tc>
        <w:tc>
          <w:tcPr>
            <w:tcW w:w="569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主管部门</w:t>
            </w:r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招聘单位</w:t>
            </w:r>
          </w:p>
        </w:tc>
        <w:tc>
          <w:tcPr>
            <w:tcW w:w="62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招聘岗位</w:t>
            </w:r>
          </w:p>
        </w:tc>
        <w:tc>
          <w:tcPr>
            <w:tcW w:w="71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拟聘人员姓名</w:t>
            </w:r>
          </w:p>
        </w:tc>
        <w:tc>
          <w:tcPr>
            <w:tcW w:w="1202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准考证号</w:t>
            </w:r>
          </w:p>
        </w:tc>
        <w:tc>
          <w:tcPr>
            <w:tcW w:w="1077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现工作（学习）单位</w:t>
            </w:r>
          </w:p>
        </w:tc>
        <w:tc>
          <w:tcPr>
            <w:tcW w:w="3229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成绩</w:t>
            </w:r>
          </w:p>
        </w:tc>
        <w:tc>
          <w:tcPr>
            <w:tcW w:w="1078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总成绩</w:t>
            </w:r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综合排名</w:t>
            </w:r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体检情况</w:t>
            </w:r>
          </w:p>
        </w:tc>
        <w:tc>
          <w:tcPr>
            <w:tcW w:w="1076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考察情况</w:t>
            </w:r>
          </w:p>
        </w:tc>
        <w:tc>
          <w:tcPr>
            <w:tcW w:w="1071" w:type="dxa"/>
            <w:vMerge w:val="restar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备注</w:t>
            </w:r>
          </w:p>
        </w:tc>
      </w:tr>
      <w:tr w:rsidR="00D91E61" w:rsidRPr="00D91E61" w:rsidTr="00D91E61">
        <w:trPr>
          <w:trHeight w:val="285"/>
        </w:trPr>
        <w:tc>
          <w:tcPr>
            <w:tcW w:w="52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569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7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62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1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202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77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笔试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面试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b/>
                <w:bCs/>
                <w:color w:val="000000"/>
                <w:kern w:val="0"/>
                <w:sz w:val="18"/>
                <w:szCs w:val="18"/>
              </w:rPr>
              <w:t>操作</w:t>
            </w:r>
          </w:p>
        </w:tc>
        <w:tc>
          <w:tcPr>
            <w:tcW w:w="1078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7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7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76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071" w:type="dxa"/>
            <w:vMerge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left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  <w:tr w:rsidR="00D91E61" w:rsidRPr="00D91E61" w:rsidTr="00D91E61">
        <w:trPr>
          <w:trHeight w:val="840"/>
        </w:trPr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南京市卫计委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中华医学会南京分会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临床麻醉学杂志编辑</w:t>
            </w:r>
          </w:p>
        </w:tc>
        <w:tc>
          <w:tcPr>
            <w:tcW w:w="7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秦婷婷</w:t>
            </w:r>
          </w:p>
        </w:tc>
        <w:tc>
          <w:tcPr>
            <w:tcW w:w="1202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1010110316323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南京医科大学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66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81.4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编内</w:t>
            </w:r>
          </w:p>
        </w:tc>
      </w:tr>
      <w:tr w:rsidR="00D91E61" w:rsidRPr="00D91E61" w:rsidTr="00D91E61">
        <w:trPr>
          <w:trHeight w:val="840"/>
        </w:trPr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南京市卫计委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中华医学会南京分会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临床麻醉学杂志编辑</w:t>
            </w:r>
          </w:p>
        </w:tc>
        <w:tc>
          <w:tcPr>
            <w:tcW w:w="7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李蓉</w:t>
            </w:r>
          </w:p>
        </w:tc>
        <w:tc>
          <w:tcPr>
            <w:tcW w:w="12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1E395B"/>
                <w:kern w:val="0"/>
                <w:sz w:val="18"/>
                <w:szCs w:val="18"/>
              </w:rPr>
              <w:t>1010110316130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南京医科大学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67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93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78.9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编内</w:t>
            </w:r>
          </w:p>
        </w:tc>
      </w:tr>
      <w:tr w:rsidR="00D91E61" w:rsidRPr="00D91E61" w:rsidTr="00D91E61">
        <w:trPr>
          <w:trHeight w:val="840"/>
        </w:trPr>
        <w:tc>
          <w:tcPr>
            <w:tcW w:w="524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3</w:t>
            </w:r>
          </w:p>
        </w:tc>
        <w:tc>
          <w:tcPr>
            <w:tcW w:w="569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南京市卫计委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中华医学会南京分会</w:t>
            </w:r>
          </w:p>
        </w:tc>
        <w:tc>
          <w:tcPr>
            <w:tcW w:w="62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中华消化内镜杂志编辑</w:t>
            </w:r>
          </w:p>
        </w:tc>
        <w:tc>
          <w:tcPr>
            <w:tcW w:w="7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朱悦</w:t>
            </w:r>
          </w:p>
        </w:tc>
        <w:tc>
          <w:tcPr>
            <w:tcW w:w="1202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top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1E395B"/>
                <w:kern w:val="0"/>
                <w:sz w:val="18"/>
                <w:szCs w:val="18"/>
              </w:rPr>
              <w:t>1010110315918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南京中医药大学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74</w:t>
            </w:r>
          </w:p>
        </w:tc>
        <w:tc>
          <w:tcPr>
            <w:tcW w:w="1077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93.6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77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82.74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合格</w:t>
            </w:r>
          </w:p>
        </w:tc>
        <w:tc>
          <w:tcPr>
            <w:tcW w:w="1071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D91E61" w:rsidRPr="00D91E61" w:rsidRDefault="00D91E61" w:rsidP="00D91E61">
            <w:pPr>
              <w:widowControl/>
              <w:jc w:val="center"/>
              <w:textAlignment w:val="center"/>
              <w:rPr>
                <w:rFonts w:ascii="宋体" w:eastAsia="宋体" w:hAnsi="宋体" w:cs="宋体"/>
                <w:color w:val="000000"/>
                <w:kern w:val="0"/>
                <w:sz w:val="24"/>
                <w:szCs w:val="24"/>
              </w:rPr>
            </w:pPr>
            <w:r w:rsidRPr="00D91E61">
              <w:rPr>
                <w:rFonts w:ascii="宋体" w:eastAsia="宋体" w:hAnsi="宋体" w:cs="宋体"/>
                <w:color w:val="000000"/>
                <w:kern w:val="0"/>
                <w:sz w:val="18"/>
                <w:szCs w:val="18"/>
              </w:rPr>
              <w:t>编内</w:t>
            </w:r>
          </w:p>
        </w:tc>
      </w:tr>
    </w:tbl>
    <w:p w:rsidR="009C1F3E" w:rsidRDefault="009C1F3E">
      <w:pPr>
        <w:rPr>
          <w:rFonts w:hint="eastAsia"/>
        </w:rPr>
      </w:pPr>
    </w:p>
    <w:sectPr w:rsidR="009C1F3E" w:rsidSect="00D91E61">
      <w:pgSz w:w="16838" w:h="11906" w:orient="landscape"/>
      <w:pgMar w:top="1797" w:right="1440" w:bottom="1797" w:left="144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D91E61"/>
    <w:rsid w:val="009C1F3E"/>
    <w:rsid w:val="00D91E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1F3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62072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34191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714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54</Words>
  <Characters>308</Characters>
  <Application>Microsoft Office Word</Application>
  <DocSecurity>0</DocSecurity>
  <Lines>2</Lines>
  <Paragraphs>1</Paragraphs>
  <ScaleCrop>false</ScaleCrop>
  <Company/>
  <LinksUpToDate>false</LinksUpToDate>
  <CharactersWithSpaces>361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1</cp:revision>
  <dcterms:created xsi:type="dcterms:W3CDTF">2016-08-02T03:11:00Z</dcterms:created>
  <dcterms:modified xsi:type="dcterms:W3CDTF">2016-08-02T03:11:00Z</dcterms:modified>
</cp:coreProperties>
</file>