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64E17" w14:textId="0FA5A069" w:rsidR="00433216" w:rsidRDefault="009567D1">
      <w:pPr>
        <w:jc w:val="center"/>
        <w:rPr>
          <w:rFonts w:ascii="黑体" w:eastAsia="黑体" w:hAnsi="黑体"/>
          <w:sz w:val="44"/>
        </w:rPr>
      </w:pPr>
      <w:r>
        <w:rPr>
          <w:rFonts w:ascii="黑体" w:eastAsia="黑体" w:hAnsi="黑体"/>
          <w:sz w:val="44"/>
        </w:rPr>
        <w:t>2020</w:t>
      </w:r>
      <w:r w:rsidR="009518E4">
        <w:rPr>
          <w:rFonts w:ascii="黑体" w:eastAsia="黑体" w:hAnsi="黑体"/>
          <w:sz w:val="44"/>
        </w:rPr>
        <w:t>1</w:t>
      </w:r>
      <w:r w:rsidR="00F31DA3">
        <w:rPr>
          <w:rFonts w:ascii="黑体" w:eastAsia="黑体" w:hAnsi="黑体"/>
          <w:sz w:val="44"/>
        </w:rPr>
        <w:t>2</w:t>
      </w:r>
      <w:r w:rsidR="005D7491">
        <w:rPr>
          <w:rFonts w:ascii="黑体" w:eastAsia="黑体" w:hAnsi="黑体"/>
          <w:sz w:val="44"/>
        </w:rPr>
        <w:t>19</w:t>
      </w:r>
      <w:r>
        <w:rPr>
          <w:rFonts w:ascii="黑体" w:eastAsia="黑体" w:hAnsi="黑体" w:hint="eastAsia"/>
          <w:sz w:val="44"/>
        </w:rPr>
        <w:t>批次松江区机关事业单位编外人员</w:t>
      </w:r>
      <w:r>
        <w:rPr>
          <w:rFonts w:ascii="黑体" w:eastAsia="黑体" w:hAnsi="黑体"/>
          <w:sz w:val="44"/>
        </w:rPr>
        <w:t>公开招聘</w:t>
      </w:r>
      <w:r>
        <w:rPr>
          <w:rFonts w:ascii="黑体" w:eastAsia="黑体" w:hAnsi="黑体" w:hint="eastAsia"/>
          <w:sz w:val="44"/>
        </w:rPr>
        <w:t>面试</w:t>
      </w:r>
      <w:r>
        <w:rPr>
          <w:rFonts w:ascii="黑体" w:eastAsia="黑体" w:hAnsi="黑体"/>
          <w:sz w:val="44"/>
        </w:rPr>
        <w:t>考生新冠肺炎</w:t>
      </w:r>
    </w:p>
    <w:p w14:paraId="24BEBEF8" w14:textId="77777777" w:rsidR="00433216" w:rsidRDefault="009567D1">
      <w:pPr>
        <w:jc w:val="center"/>
        <w:rPr>
          <w:rFonts w:ascii="黑体" w:eastAsia="黑体" w:hAnsi="黑体"/>
          <w:sz w:val="44"/>
        </w:rPr>
      </w:pPr>
      <w:r>
        <w:rPr>
          <w:rFonts w:ascii="黑体" w:eastAsia="黑体" w:hAnsi="黑体"/>
          <w:sz w:val="44"/>
        </w:rPr>
        <w:t>疫情防控告知书</w:t>
      </w:r>
    </w:p>
    <w:p w14:paraId="44B0F82D" w14:textId="77777777" w:rsidR="00433216" w:rsidRDefault="00433216">
      <w:pPr>
        <w:jc w:val="center"/>
        <w:rPr>
          <w:rFonts w:ascii="黑体" w:eastAsia="黑体" w:hAnsi="黑体"/>
          <w:sz w:val="44"/>
        </w:rPr>
      </w:pPr>
    </w:p>
    <w:p w14:paraId="542DA625" w14:textId="1D491BAE" w:rsidR="00433216" w:rsidRDefault="009567D1">
      <w:pPr>
        <w:ind w:firstLineChars="200" w:firstLine="640"/>
        <w:rPr>
          <w:rFonts w:ascii="仿宋" w:eastAsia="仿宋" w:hAnsi="仿宋"/>
          <w:sz w:val="32"/>
        </w:rPr>
      </w:pPr>
      <w:r>
        <w:rPr>
          <w:rFonts w:ascii="仿宋" w:eastAsia="仿宋" w:hAnsi="仿宋" w:hint="eastAsia"/>
          <w:sz w:val="32"/>
        </w:rPr>
        <w:t>为切实保障广大考生和面试工作人员生命安全和身体健康，确保2</w:t>
      </w:r>
      <w:r>
        <w:rPr>
          <w:rFonts w:ascii="仿宋" w:eastAsia="仿宋" w:hAnsi="仿宋"/>
          <w:sz w:val="32"/>
        </w:rPr>
        <w:t>020</w:t>
      </w:r>
      <w:r w:rsidR="009518E4">
        <w:rPr>
          <w:rFonts w:ascii="仿宋" w:eastAsia="仿宋" w:hAnsi="仿宋"/>
          <w:sz w:val="32"/>
        </w:rPr>
        <w:t>1</w:t>
      </w:r>
      <w:r w:rsidR="005D7491">
        <w:rPr>
          <w:rFonts w:ascii="仿宋" w:eastAsia="仿宋" w:hAnsi="仿宋"/>
          <w:sz w:val="32"/>
        </w:rPr>
        <w:t>219</w:t>
      </w:r>
      <w:r>
        <w:rPr>
          <w:rFonts w:ascii="仿宋" w:eastAsia="仿宋" w:hAnsi="仿宋" w:hint="eastAsia"/>
          <w:sz w:val="32"/>
        </w:rPr>
        <w:t>批次松江区机关事业单位编外人员公开</w:t>
      </w:r>
      <w:r>
        <w:rPr>
          <w:rFonts w:ascii="仿宋" w:eastAsia="仿宋" w:hAnsi="仿宋"/>
          <w:sz w:val="32"/>
        </w:rPr>
        <w:t>招聘面试安全平稳实施，根据目前本市新冠肺炎疫情防控工作相关规定和要求，现将本次面试考生疫情防控要求措施公告如下，所有考生务必充分知晓理解并遵照执行。</w:t>
      </w:r>
    </w:p>
    <w:p w14:paraId="764BC470" w14:textId="3F517BDC" w:rsidR="00433216" w:rsidRDefault="009567D1">
      <w:pPr>
        <w:ind w:firstLineChars="200" w:firstLine="640"/>
        <w:rPr>
          <w:rFonts w:ascii="仿宋" w:eastAsia="仿宋" w:hAnsi="仿宋"/>
          <w:sz w:val="32"/>
        </w:rPr>
      </w:pPr>
      <w:r>
        <w:rPr>
          <w:rFonts w:ascii="仿宋" w:eastAsia="仿宋" w:hAnsi="仿宋" w:hint="eastAsia"/>
          <w:sz w:val="32"/>
        </w:rPr>
        <w:t>一、考生报名后，请务必完成</w:t>
      </w:r>
      <w:r>
        <w:rPr>
          <w:rFonts w:ascii="仿宋" w:eastAsia="仿宋" w:hAnsi="仿宋"/>
          <w:sz w:val="32"/>
        </w:rPr>
        <w:t>本人上海“随申码”</w:t>
      </w:r>
      <w:r w:rsidR="009F2D23">
        <w:rPr>
          <w:rFonts w:ascii="仿宋" w:eastAsia="仿宋" w:hAnsi="仿宋"/>
          <w:sz w:val="32"/>
        </w:rPr>
        <w:t>和“通信大数据行程卡”</w:t>
      </w:r>
      <w:r>
        <w:rPr>
          <w:rFonts w:ascii="仿宋" w:eastAsia="仿宋" w:hAnsi="仿宋"/>
          <w:sz w:val="32"/>
        </w:rPr>
        <w:t>(可通过微信、支付宝小程序或相关手机APP完成)</w:t>
      </w:r>
      <w:r>
        <w:rPr>
          <w:rFonts w:ascii="仿宋" w:eastAsia="仿宋" w:hAnsi="仿宋" w:hint="eastAsia"/>
          <w:sz w:val="32"/>
        </w:rPr>
        <w:t>的注册申领过程。未面试前，请考生持续关注自己健康码</w:t>
      </w:r>
      <w:r w:rsidR="009F2D23">
        <w:rPr>
          <w:rFonts w:ascii="仿宋" w:eastAsia="仿宋" w:hAnsi="仿宋" w:hint="eastAsia"/>
          <w:sz w:val="32"/>
        </w:rPr>
        <w:t>和通信大数据行程卡</w:t>
      </w:r>
      <w:r>
        <w:rPr>
          <w:rFonts w:ascii="仿宋" w:eastAsia="仿宋" w:hAnsi="仿宋" w:hint="eastAsia"/>
          <w:sz w:val="32"/>
        </w:rPr>
        <w:t>状态。</w:t>
      </w:r>
    </w:p>
    <w:p w14:paraId="53BBE536" w14:textId="4E8D0E44" w:rsidR="00433216" w:rsidRDefault="009567D1">
      <w:pPr>
        <w:ind w:firstLineChars="200" w:firstLine="640"/>
        <w:rPr>
          <w:rFonts w:ascii="仿宋" w:eastAsia="仿宋" w:hAnsi="仿宋"/>
          <w:sz w:val="32"/>
        </w:rPr>
      </w:pPr>
      <w:r>
        <w:rPr>
          <w:rFonts w:ascii="仿宋" w:eastAsia="仿宋" w:hAnsi="仿宋" w:hint="eastAsia"/>
          <w:sz w:val="32"/>
        </w:rPr>
        <w:t>二、</w:t>
      </w:r>
      <w:r>
        <w:rPr>
          <w:rFonts w:ascii="仿宋" w:eastAsia="仿宋" w:hAnsi="仿宋" w:hint="eastAsia"/>
          <w:b/>
          <w:bCs/>
          <w:sz w:val="36"/>
          <w:szCs w:val="24"/>
        </w:rPr>
        <w:t>报名的</w:t>
      </w:r>
      <w:r w:rsidR="00F31DA3" w:rsidRPr="00F31DA3">
        <w:rPr>
          <w:rFonts w:ascii="仿宋" w:eastAsia="仿宋" w:hAnsi="仿宋" w:hint="eastAsia"/>
          <w:b/>
          <w:bCs/>
          <w:sz w:val="36"/>
          <w:szCs w:val="24"/>
        </w:rPr>
        <w:t>考生考前</w:t>
      </w:r>
      <w:r w:rsidR="00F31DA3" w:rsidRPr="00F31DA3">
        <w:rPr>
          <w:rFonts w:ascii="仿宋" w:eastAsia="仿宋" w:hAnsi="仿宋"/>
          <w:b/>
          <w:bCs/>
          <w:sz w:val="36"/>
          <w:szCs w:val="24"/>
        </w:rPr>
        <w:t>14天在沪或已到沪</w:t>
      </w:r>
      <w:r w:rsidR="00F31DA3">
        <w:rPr>
          <w:rFonts w:ascii="仿宋" w:eastAsia="仿宋" w:hAnsi="仿宋" w:hint="eastAsia"/>
          <w:b/>
          <w:bCs/>
          <w:sz w:val="36"/>
          <w:szCs w:val="24"/>
        </w:rPr>
        <w:t>的</w:t>
      </w:r>
      <w:r w:rsidR="00F31DA3" w:rsidRPr="00F31DA3">
        <w:rPr>
          <w:rFonts w:ascii="仿宋" w:eastAsia="仿宋" w:hAnsi="仿宋"/>
          <w:b/>
          <w:bCs/>
          <w:sz w:val="36"/>
          <w:szCs w:val="24"/>
        </w:rPr>
        <w:t>，建议</w:t>
      </w:r>
      <w:r w:rsidR="00F31DA3" w:rsidRPr="00F31DA3">
        <w:rPr>
          <w:rFonts w:ascii="仿宋" w:eastAsia="仿宋" w:hAnsi="仿宋"/>
          <w:b/>
          <w:bCs/>
          <w:color w:val="FF0000"/>
          <w:sz w:val="36"/>
          <w:szCs w:val="24"/>
        </w:rPr>
        <w:t>非必要不离沪</w:t>
      </w:r>
      <w:r w:rsidR="00F31DA3" w:rsidRPr="00F31DA3">
        <w:rPr>
          <w:rFonts w:ascii="仿宋" w:eastAsia="仿宋" w:hAnsi="仿宋"/>
          <w:b/>
          <w:bCs/>
          <w:sz w:val="36"/>
          <w:szCs w:val="24"/>
        </w:rPr>
        <w:t>。</w:t>
      </w:r>
    </w:p>
    <w:p w14:paraId="6A553171" w14:textId="5D11502E" w:rsidR="00433216" w:rsidRDefault="009567D1">
      <w:pPr>
        <w:ind w:firstLineChars="200" w:firstLine="640"/>
        <w:rPr>
          <w:rFonts w:ascii="仿宋" w:eastAsia="仿宋" w:hAnsi="仿宋"/>
          <w:sz w:val="32"/>
        </w:rPr>
      </w:pPr>
      <w:r>
        <w:rPr>
          <w:rFonts w:ascii="仿宋" w:eastAsia="仿宋" w:hAnsi="仿宋" w:hint="eastAsia"/>
          <w:sz w:val="32"/>
        </w:rPr>
        <w:t>三、报名的考生如在面试前1</w:t>
      </w:r>
      <w:r>
        <w:rPr>
          <w:rFonts w:ascii="仿宋" w:eastAsia="仿宋" w:hAnsi="仿宋"/>
          <w:sz w:val="32"/>
        </w:rPr>
        <w:t>4</w:t>
      </w:r>
      <w:r>
        <w:rPr>
          <w:rFonts w:ascii="仿宋" w:eastAsia="仿宋" w:hAnsi="仿宋" w:hint="eastAsia"/>
          <w:sz w:val="32"/>
        </w:rPr>
        <w:t>天内身体有</w:t>
      </w:r>
      <w:r>
        <w:rPr>
          <w:rFonts w:ascii="仿宋" w:eastAsia="仿宋" w:hAnsi="仿宋"/>
          <w:sz w:val="32"/>
        </w:rPr>
        <w:t>发烧、咳嗽、咽痛、呼吸困难、呕吐、腹泻等症状</w:t>
      </w:r>
      <w:r>
        <w:rPr>
          <w:rFonts w:ascii="仿宋" w:eastAsia="仿宋" w:hAnsi="仿宋" w:hint="eastAsia"/>
          <w:sz w:val="32"/>
        </w:rPr>
        <w:t>，应及时进行相应的诊疗和排查，面</w:t>
      </w:r>
      <w:r>
        <w:rPr>
          <w:rFonts w:ascii="仿宋" w:eastAsia="仿宋" w:hAnsi="仿宋"/>
          <w:sz w:val="32"/>
        </w:rPr>
        <w:t>试当天须出示本市二级及以上医院就医凭证</w:t>
      </w:r>
      <w:r w:rsidR="009F2D23" w:rsidRPr="009F2D23">
        <w:rPr>
          <w:rFonts w:ascii="仿宋" w:eastAsia="仿宋" w:hAnsi="仿宋" w:hint="eastAsia"/>
          <w:sz w:val="32"/>
        </w:rPr>
        <w:t>，经现场医务人员评估同意后，方可入场参加考试</w:t>
      </w:r>
      <w:r>
        <w:rPr>
          <w:rFonts w:ascii="仿宋" w:eastAsia="仿宋" w:hAnsi="仿宋"/>
          <w:sz w:val="32"/>
        </w:rPr>
        <w:t>。</w:t>
      </w:r>
    </w:p>
    <w:p w14:paraId="6D48E4F1" w14:textId="2967CBF2" w:rsidR="00712812" w:rsidRDefault="00712812" w:rsidP="00712812">
      <w:pPr>
        <w:ind w:firstLineChars="200" w:firstLine="640"/>
        <w:rPr>
          <w:rFonts w:ascii="仿宋" w:eastAsia="仿宋" w:hAnsi="仿宋"/>
          <w:sz w:val="32"/>
        </w:rPr>
      </w:pPr>
      <w:r>
        <w:rPr>
          <w:rFonts w:ascii="仿宋" w:eastAsia="仿宋" w:hAnsi="仿宋" w:hint="eastAsia"/>
          <w:sz w:val="32"/>
        </w:rPr>
        <w:t>四、</w:t>
      </w:r>
      <w:r w:rsidRPr="009F2D23">
        <w:rPr>
          <w:rFonts w:ascii="仿宋" w:eastAsia="仿宋" w:hAnsi="仿宋"/>
          <w:sz w:val="32"/>
        </w:rPr>
        <w:t>新冠肺炎确诊病例密切接触者、疑似病例排除，确诊病例康复后1个月且核酸检测为阴性的，需提供相关证明材料和考前7天内上海指定医院的新型冠状病毒核酸检测的</w:t>
      </w:r>
      <w:r w:rsidRPr="009F2D23">
        <w:rPr>
          <w:rFonts w:ascii="仿宋" w:eastAsia="仿宋" w:hAnsi="仿宋"/>
          <w:sz w:val="32"/>
        </w:rPr>
        <w:lastRenderedPageBreak/>
        <w:t>阴性报告，经现场医务人员评估统一后，方可入场参加考试。</w:t>
      </w:r>
    </w:p>
    <w:p w14:paraId="61569A4F" w14:textId="5778AD85" w:rsidR="00433216" w:rsidRDefault="00712812">
      <w:pPr>
        <w:ind w:firstLineChars="200" w:firstLine="640"/>
        <w:rPr>
          <w:rFonts w:ascii="仿宋" w:eastAsia="仿宋" w:hAnsi="仿宋"/>
          <w:sz w:val="32"/>
        </w:rPr>
      </w:pPr>
      <w:r>
        <w:rPr>
          <w:rFonts w:ascii="仿宋" w:eastAsia="仿宋" w:hAnsi="仿宋" w:hint="eastAsia"/>
          <w:sz w:val="32"/>
        </w:rPr>
        <w:t>五</w:t>
      </w:r>
      <w:r w:rsidR="009567D1">
        <w:rPr>
          <w:rFonts w:ascii="仿宋" w:eastAsia="仿宋" w:hAnsi="仿宋" w:hint="eastAsia"/>
          <w:sz w:val="32"/>
        </w:rPr>
        <w:t>、面试当日，考生须至少提前</w:t>
      </w:r>
      <w:r w:rsidR="009567D1">
        <w:rPr>
          <w:rFonts w:ascii="仿宋" w:eastAsia="仿宋" w:hAnsi="仿宋"/>
          <w:sz w:val="32"/>
        </w:rPr>
        <w:t>60分钟到达考点，预留足够时间配合考点工作人员进行入场核验。</w:t>
      </w:r>
    </w:p>
    <w:p w14:paraId="526AB5DE" w14:textId="60A9CA09" w:rsidR="00433216" w:rsidRDefault="009567D1">
      <w:pPr>
        <w:ind w:firstLineChars="200" w:firstLine="640"/>
        <w:rPr>
          <w:rFonts w:ascii="仿宋" w:eastAsia="仿宋" w:hAnsi="仿宋"/>
          <w:sz w:val="32"/>
        </w:rPr>
      </w:pPr>
      <w:r>
        <w:rPr>
          <w:rFonts w:ascii="仿宋" w:eastAsia="仿宋" w:hAnsi="仿宋"/>
          <w:sz w:val="32"/>
        </w:rPr>
        <w:t>进入考点时，考生须接受防疫安全检查和指导，凭本人有效居民身份证原件、上海“随申码”绿码(当日更新)</w:t>
      </w:r>
      <w:r w:rsidR="00283E72">
        <w:rPr>
          <w:rFonts w:ascii="仿宋" w:eastAsia="仿宋" w:hAnsi="仿宋" w:hint="eastAsia"/>
          <w:sz w:val="32"/>
        </w:rPr>
        <w:t>、</w:t>
      </w:r>
      <w:r w:rsidR="00283E72">
        <w:rPr>
          <w:rFonts w:ascii="仿宋" w:eastAsia="仿宋" w:hAnsi="仿宋"/>
          <w:sz w:val="32"/>
        </w:rPr>
        <w:t>“通信大数据行程卡”</w:t>
      </w:r>
      <w:r w:rsidR="00283E72">
        <w:rPr>
          <w:rFonts w:ascii="仿宋" w:eastAsia="仿宋" w:hAnsi="仿宋" w:hint="eastAsia"/>
          <w:sz w:val="32"/>
        </w:rPr>
        <w:t>显示近1</w:t>
      </w:r>
      <w:r w:rsidR="00283E72">
        <w:rPr>
          <w:rFonts w:ascii="仿宋" w:eastAsia="仿宋" w:hAnsi="仿宋"/>
          <w:sz w:val="32"/>
        </w:rPr>
        <w:t>4</w:t>
      </w:r>
      <w:r w:rsidR="00283E72">
        <w:rPr>
          <w:rFonts w:ascii="仿宋" w:eastAsia="仿宋" w:hAnsi="仿宋" w:hint="eastAsia"/>
          <w:sz w:val="32"/>
        </w:rPr>
        <w:t>天内未到达或途径中、高风险地区、</w:t>
      </w:r>
      <w:r>
        <w:rPr>
          <w:rFonts w:ascii="仿宋" w:eastAsia="仿宋" w:hAnsi="仿宋"/>
          <w:sz w:val="32"/>
        </w:rPr>
        <w:t>经体温查验&lt;37.3℃</w:t>
      </w:r>
      <w:r w:rsidR="00F31DA3">
        <w:rPr>
          <w:rFonts w:ascii="仿宋" w:eastAsia="仿宋" w:hAnsi="仿宋" w:hint="eastAsia"/>
          <w:sz w:val="32"/>
        </w:rPr>
        <w:t>，</w:t>
      </w:r>
      <w:r w:rsidR="00F31DA3" w:rsidRPr="00F31DA3">
        <w:rPr>
          <w:rFonts w:ascii="仿宋" w:eastAsia="仿宋" w:hAnsi="仿宋" w:hint="eastAsia"/>
          <w:sz w:val="32"/>
        </w:rPr>
        <w:t>且无异常情况的</w:t>
      </w:r>
      <w:r w:rsidR="00F31DA3">
        <w:rPr>
          <w:rFonts w:ascii="仿宋" w:eastAsia="仿宋" w:hAnsi="仿宋" w:hint="eastAsia"/>
          <w:sz w:val="32"/>
        </w:rPr>
        <w:t>，</w:t>
      </w:r>
      <w:r>
        <w:rPr>
          <w:rFonts w:ascii="仿宋" w:eastAsia="仿宋" w:hAnsi="仿宋"/>
          <w:sz w:val="32"/>
        </w:rPr>
        <w:t>可进入考点。</w:t>
      </w:r>
    </w:p>
    <w:p w14:paraId="62CFF870" w14:textId="1517F39D" w:rsidR="00433216" w:rsidRDefault="00712812">
      <w:pPr>
        <w:ind w:firstLineChars="200" w:firstLine="640"/>
        <w:rPr>
          <w:rFonts w:ascii="仿宋" w:eastAsia="仿宋" w:hAnsi="仿宋"/>
          <w:sz w:val="32"/>
        </w:rPr>
      </w:pPr>
      <w:r>
        <w:rPr>
          <w:rFonts w:ascii="仿宋" w:eastAsia="仿宋" w:hAnsi="仿宋" w:hint="eastAsia"/>
          <w:sz w:val="32"/>
        </w:rPr>
        <w:t>六</w:t>
      </w:r>
      <w:r w:rsidR="009567D1">
        <w:rPr>
          <w:rFonts w:ascii="仿宋" w:eastAsia="仿宋" w:hAnsi="仿宋" w:hint="eastAsia"/>
          <w:sz w:val="32"/>
        </w:rPr>
        <w:t>、面试当日，对面试证件及相关资料证明提供齐全且符合要求，但现场测量确定体温≥</w:t>
      </w:r>
      <w:r w:rsidR="009567D1">
        <w:rPr>
          <w:rFonts w:ascii="仿宋" w:eastAsia="仿宋" w:hAnsi="仿宋"/>
          <w:sz w:val="32"/>
        </w:rPr>
        <w:t>37.3℃的考生，经考点医务人员评估通过后</w:t>
      </w:r>
      <w:r w:rsidR="009567D1">
        <w:rPr>
          <w:rFonts w:ascii="仿宋" w:eastAsia="仿宋" w:hAnsi="仿宋" w:hint="eastAsia"/>
          <w:sz w:val="32"/>
        </w:rPr>
        <w:t>，与相同岗位其他考生另外</w:t>
      </w:r>
      <w:r w:rsidR="009567D1">
        <w:rPr>
          <w:rFonts w:ascii="仿宋" w:eastAsia="仿宋" w:hAnsi="仿宋"/>
          <w:sz w:val="32"/>
        </w:rPr>
        <w:t>安排面试</w:t>
      </w:r>
      <w:r w:rsidR="009567D1">
        <w:rPr>
          <w:rFonts w:ascii="仿宋" w:eastAsia="仿宋" w:hAnsi="仿宋" w:hint="eastAsia"/>
          <w:sz w:val="32"/>
        </w:rPr>
        <w:t>时间进行面试，相同岗位其他考生应予以理解并配合工作人员安排</w:t>
      </w:r>
      <w:r w:rsidR="009567D1">
        <w:rPr>
          <w:rFonts w:ascii="仿宋" w:eastAsia="仿宋" w:hAnsi="仿宋"/>
          <w:sz w:val="32"/>
        </w:rPr>
        <w:t>。</w:t>
      </w:r>
    </w:p>
    <w:p w14:paraId="5F7AC504" w14:textId="7CC22334" w:rsidR="00433216" w:rsidRDefault="00712812">
      <w:pPr>
        <w:ind w:firstLineChars="200" w:firstLine="640"/>
        <w:rPr>
          <w:rFonts w:ascii="仿宋" w:eastAsia="仿宋" w:hAnsi="仿宋"/>
          <w:sz w:val="32"/>
        </w:rPr>
      </w:pPr>
      <w:r>
        <w:rPr>
          <w:rFonts w:ascii="仿宋" w:eastAsia="仿宋" w:hAnsi="仿宋" w:hint="eastAsia"/>
          <w:sz w:val="32"/>
        </w:rPr>
        <w:t>七</w:t>
      </w:r>
      <w:r w:rsidR="009567D1">
        <w:rPr>
          <w:rFonts w:ascii="仿宋" w:eastAsia="仿宋" w:hAnsi="仿宋" w:hint="eastAsia"/>
          <w:sz w:val="32"/>
        </w:rPr>
        <w:t>、</w:t>
      </w:r>
      <w:r w:rsidR="009567D1">
        <w:rPr>
          <w:rFonts w:ascii="仿宋" w:eastAsia="仿宋" w:hAnsi="仿宋"/>
          <w:sz w:val="32"/>
        </w:rPr>
        <w:t>在</w:t>
      </w:r>
      <w:r w:rsidR="009567D1">
        <w:rPr>
          <w:rFonts w:ascii="仿宋" w:eastAsia="仿宋" w:hAnsi="仿宋" w:hint="eastAsia"/>
          <w:sz w:val="32"/>
        </w:rPr>
        <w:t>候考、</w:t>
      </w:r>
      <w:r w:rsidR="009567D1">
        <w:rPr>
          <w:rFonts w:ascii="仿宋" w:eastAsia="仿宋" w:hAnsi="仿宋"/>
          <w:sz w:val="32"/>
        </w:rPr>
        <w:t>面试</w:t>
      </w:r>
      <w:r w:rsidR="009567D1">
        <w:rPr>
          <w:rFonts w:ascii="仿宋" w:eastAsia="仿宋" w:hAnsi="仿宋" w:hint="eastAsia"/>
          <w:sz w:val="32"/>
        </w:rPr>
        <w:t>等</w:t>
      </w:r>
      <w:r w:rsidR="009567D1">
        <w:rPr>
          <w:rFonts w:ascii="仿宋" w:eastAsia="仿宋" w:hAnsi="仿宋"/>
          <w:sz w:val="32"/>
        </w:rPr>
        <w:t>过程中考生若出现发烧、咳嗽、咽痛、呼吸困难、呕吐、腹泻等异常状况，应立即向</w:t>
      </w:r>
      <w:r w:rsidR="009567D1">
        <w:rPr>
          <w:rFonts w:ascii="仿宋" w:eastAsia="仿宋" w:hAnsi="仿宋" w:hint="eastAsia"/>
          <w:sz w:val="32"/>
        </w:rPr>
        <w:t>工作</w:t>
      </w:r>
      <w:r w:rsidR="009567D1">
        <w:rPr>
          <w:rFonts w:ascii="仿宋" w:eastAsia="仿宋" w:hAnsi="仿宋"/>
          <w:sz w:val="32"/>
        </w:rPr>
        <w:t>人员报告，</w:t>
      </w:r>
      <w:r w:rsidR="008952A0">
        <w:rPr>
          <w:rFonts w:ascii="仿宋" w:eastAsia="仿宋" w:hAnsi="仿宋" w:hint="eastAsia"/>
          <w:sz w:val="32"/>
        </w:rPr>
        <w:t>由考点医务人员</w:t>
      </w:r>
      <w:r w:rsidR="009567D1">
        <w:rPr>
          <w:rFonts w:ascii="仿宋" w:eastAsia="仿宋" w:hAnsi="仿宋"/>
          <w:sz w:val="32"/>
        </w:rPr>
        <w:t>按照防疫相关程序处置。</w:t>
      </w:r>
    </w:p>
    <w:p w14:paraId="01FCB7D3" w14:textId="595B8B15" w:rsidR="00283E72" w:rsidRDefault="00712812" w:rsidP="002A0032">
      <w:pPr>
        <w:ind w:firstLineChars="200" w:firstLine="640"/>
        <w:rPr>
          <w:rFonts w:ascii="仿宋" w:eastAsia="仿宋" w:hAnsi="仿宋"/>
          <w:sz w:val="32"/>
        </w:rPr>
      </w:pPr>
      <w:r>
        <w:rPr>
          <w:rFonts w:ascii="仿宋" w:eastAsia="仿宋" w:hAnsi="仿宋" w:hint="eastAsia"/>
          <w:sz w:val="32"/>
        </w:rPr>
        <w:t>八</w:t>
      </w:r>
      <w:r w:rsidR="00283E72">
        <w:rPr>
          <w:rFonts w:ascii="仿宋" w:eastAsia="仿宋" w:hAnsi="仿宋" w:hint="eastAsia"/>
          <w:sz w:val="32"/>
        </w:rPr>
        <w:t>、</w:t>
      </w:r>
      <w:r w:rsidR="00283E72" w:rsidRPr="009F2D23">
        <w:rPr>
          <w:rFonts w:ascii="仿宋" w:eastAsia="仿宋" w:hAnsi="仿宋" w:hint="eastAsia"/>
          <w:sz w:val="32"/>
        </w:rPr>
        <w:t>考生在</w:t>
      </w:r>
      <w:r w:rsidR="00283E72">
        <w:rPr>
          <w:rFonts w:ascii="仿宋" w:eastAsia="仿宋" w:hAnsi="仿宋" w:hint="eastAsia"/>
          <w:sz w:val="32"/>
        </w:rPr>
        <w:t>面</w:t>
      </w:r>
      <w:r w:rsidR="00283E72" w:rsidRPr="009F2D23">
        <w:rPr>
          <w:rFonts w:ascii="仿宋" w:eastAsia="仿宋" w:hAnsi="仿宋" w:hint="eastAsia"/>
          <w:sz w:val="32"/>
        </w:rPr>
        <w:t>试当天，须自备口罩，除核验身份时须按要求摘戴口罩外，进出考点、考场及在</w:t>
      </w:r>
      <w:r w:rsidR="00283E72">
        <w:rPr>
          <w:rFonts w:ascii="仿宋" w:eastAsia="仿宋" w:hAnsi="仿宋" w:hint="eastAsia"/>
          <w:sz w:val="32"/>
        </w:rPr>
        <w:t>面</w:t>
      </w:r>
      <w:r w:rsidR="00283E72" w:rsidRPr="009F2D23">
        <w:rPr>
          <w:rFonts w:ascii="仿宋" w:eastAsia="仿宋" w:hAnsi="仿宋" w:hint="eastAsia"/>
          <w:sz w:val="32"/>
        </w:rPr>
        <w:t>试过程中，均应当全程佩戴口罩</w:t>
      </w:r>
      <w:r w:rsidR="00283E72">
        <w:rPr>
          <w:rFonts w:ascii="仿宋" w:eastAsia="仿宋" w:hAnsi="仿宋" w:hint="eastAsia"/>
          <w:sz w:val="32"/>
        </w:rPr>
        <w:t>,</w:t>
      </w:r>
      <w:r w:rsidR="00283E72" w:rsidRPr="009F2D23">
        <w:rPr>
          <w:rFonts w:ascii="仿宋" w:eastAsia="仿宋" w:hAnsi="仿宋" w:hint="eastAsia"/>
          <w:sz w:val="32"/>
        </w:rPr>
        <w:t>做好个人防护。</w:t>
      </w:r>
      <w:r w:rsidR="00283E72">
        <w:rPr>
          <w:rFonts w:ascii="仿宋" w:eastAsia="仿宋" w:hAnsi="仿宋" w:hint="eastAsia"/>
          <w:sz w:val="32"/>
        </w:rPr>
        <w:t>每场面试结束后，考生须服从考点安排分批、错峰离场。提倡考生自行赴考，送考人员不得进入考点和在考点周围聚集，考点不提供停车条件。</w:t>
      </w:r>
    </w:p>
    <w:p w14:paraId="05219491" w14:textId="072F2FB7" w:rsidR="00433216" w:rsidRDefault="00712812">
      <w:pPr>
        <w:ind w:firstLineChars="200" w:firstLine="640"/>
        <w:rPr>
          <w:rFonts w:ascii="仿宋" w:eastAsia="仿宋" w:hAnsi="仿宋"/>
          <w:sz w:val="32"/>
        </w:rPr>
      </w:pPr>
      <w:r>
        <w:rPr>
          <w:rFonts w:ascii="仿宋" w:eastAsia="仿宋" w:hAnsi="仿宋" w:hint="eastAsia"/>
          <w:sz w:val="32"/>
        </w:rPr>
        <w:t>九</w:t>
      </w:r>
      <w:r w:rsidR="009567D1">
        <w:rPr>
          <w:rFonts w:ascii="仿宋" w:eastAsia="仿宋" w:hAnsi="仿宋" w:hint="eastAsia"/>
          <w:sz w:val="32"/>
        </w:rPr>
        <w:t>、以下人员</w:t>
      </w:r>
      <w:r w:rsidR="009567D1" w:rsidRPr="002A0032">
        <w:rPr>
          <w:rFonts w:ascii="仿宋" w:eastAsia="仿宋" w:hAnsi="仿宋" w:hint="eastAsia"/>
          <w:b/>
          <w:bCs/>
          <w:sz w:val="32"/>
        </w:rPr>
        <w:t>不允许</w:t>
      </w:r>
      <w:r w:rsidR="009567D1">
        <w:rPr>
          <w:rFonts w:ascii="仿宋" w:eastAsia="仿宋" w:hAnsi="仿宋" w:hint="eastAsia"/>
          <w:sz w:val="32"/>
        </w:rPr>
        <w:t>进入考点参加面试：</w:t>
      </w:r>
    </w:p>
    <w:p w14:paraId="12CF6438" w14:textId="77777777" w:rsidR="002A0032" w:rsidRDefault="00F31DA3" w:rsidP="00F31DA3">
      <w:pPr>
        <w:ind w:firstLineChars="200" w:firstLine="640"/>
        <w:rPr>
          <w:rFonts w:ascii="仿宋" w:eastAsia="仿宋" w:hAnsi="仿宋"/>
          <w:sz w:val="32"/>
        </w:rPr>
      </w:pPr>
      <w:r>
        <w:rPr>
          <w:rFonts w:ascii="仿宋" w:eastAsia="仿宋" w:hAnsi="仿宋"/>
          <w:sz w:val="32"/>
        </w:rPr>
        <w:lastRenderedPageBreak/>
        <w:t>1</w:t>
      </w:r>
      <w:r>
        <w:rPr>
          <w:rFonts w:ascii="仿宋" w:eastAsia="仿宋" w:hAnsi="仿宋" w:hint="eastAsia"/>
          <w:sz w:val="32"/>
        </w:rPr>
        <w:t>、</w:t>
      </w:r>
      <w:r w:rsidR="002A0032" w:rsidRPr="00F31DA3">
        <w:rPr>
          <w:rFonts w:ascii="仿宋" w:eastAsia="仿宋" w:hAnsi="仿宋"/>
          <w:sz w:val="32"/>
        </w:rPr>
        <w:t>在</w:t>
      </w:r>
      <w:r w:rsidR="002A0032">
        <w:rPr>
          <w:rFonts w:ascii="仿宋" w:eastAsia="仿宋" w:hAnsi="仿宋" w:hint="eastAsia"/>
          <w:sz w:val="32"/>
        </w:rPr>
        <w:t>面试</w:t>
      </w:r>
      <w:r w:rsidR="002A0032" w:rsidRPr="00F31DA3">
        <w:rPr>
          <w:rFonts w:ascii="仿宋" w:eastAsia="仿宋" w:hAnsi="仿宋"/>
          <w:sz w:val="32"/>
        </w:rPr>
        <w:t>前14天内，接受过新型冠状病毒检测且结果为阳性的考生。</w:t>
      </w:r>
    </w:p>
    <w:p w14:paraId="6D99DA4A" w14:textId="1F76D762" w:rsidR="00F31DA3" w:rsidRPr="002A0032" w:rsidRDefault="00F31DA3" w:rsidP="002A0032">
      <w:pPr>
        <w:ind w:firstLineChars="200" w:firstLine="640"/>
        <w:rPr>
          <w:rFonts w:ascii="仿宋" w:eastAsia="仿宋" w:hAnsi="仿宋"/>
          <w:sz w:val="32"/>
        </w:rPr>
      </w:pPr>
      <w:r>
        <w:rPr>
          <w:rFonts w:ascii="仿宋" w:eastAsia="仿宋" w:hAnsi="仿宋"/>
          <w:sz w:val="32"/>
        </w:rPr>
        <w:t>2</w:t>
      </w:r>
      <w:r>
        <w:rPr>
          <w:rFonts w:ascii="仿宋" w:eastAsia="仿宋" w:hAnsi="仿宋" w:hint="eastAsia"/>
          <w:sz w:val="32"/>
        </w:rPr>
        <w:t>、</w:t>
      </w:r>
      <w:r w:rsidR="002A0032" w:rsidRPr="00F31DA3">
        <w:rPr>
          <w:rFonts w:ascii="仿宋" w:eastAsia="仿宋" w:hAnsi="仿宋"/>
          <w:sz w:val="32"/>
        </w:rPr>
        <w:t>在</w:t>
      </w:r>
      <w:r w:rsidR="002A0032">
        <w:rPr>
          <w:rFonts w:ascii="仿宋" w:eastAsia="仿宋" w:hAnsi="仿宋" w:hint="eastAsia"/>
          <w:sz w:val="32"/>
        </w:rPr>
        <w:t>面试</w:t>
      </w:r>
      <w:r w:rsidR="002A0032" w:rsidRPr="00F31DA3">
        <w:rPr>
          <w:rFonts w:ascii="仿宋" w:eastAsia="仿宋" w:hAnsi="仿宋"/>
          <w:sz w:val="32"/>
        </w:rPr>
        <w:t>前14天内，接触过新冠肺炎确诊病例、疑似病例或已知无症状感染者的考生。</w:t>
      </w:r>
    </w:p>
    <w:p w14:paraId="50E8AF92" w14:textId="7645E65B" w:rsidR="00433216" w:rsidRDefault="00F31DA3">
      <w:pPr>
        <w:ind w:firstLineChars="200" w:firstLine="640"/>
        <w:rPr>
          <w:rFonts w:ascii="仿宋" w:eastAsia="仿宋" w:hAnsi="仿宋"/>
          <w:sz w:val="32"/>
        </w:rPr>
      </w:pPr>
      <w:r>
        <w:rPr>
          <w:rFonts w:ascii="仿宋" w:eastAsia="仿宋" w:hAnsi="仿宋"/>
          <w:sz w:val="32"/>
        </w:rPr>
        <w:t>3</w:t>
      </w:r>
      <w:r w:rsidR="009567D1">
        <w:rPr>
          <w:rFonts w:ascii="仿宋" w:eastAsia="仿宋" w:hAnsi="仿宋" w:hint="eastAsia"/>
          <w:sz w:val="32"/>
        </w:rPr>
        <w:t>、面试</w:t>
      </w:r>
      <w:r w:rsidR="009567D1">
        <w:rPr>
          <w:rFonts w:ascii="仿宋" w:eastAsia="仿宋" w:hAnsi="仿宋"/>
          <w:sz w:val="32"/>
        </w:rPr>
        <w:t>前14天内</w:t>
      </w:r>
      <w:r w:rsidRPr="00F31DA3">
        <w:rPr>
          <w:rFonts w:ascii="仿宋" w:eastAsia="仿宋" w:hAnsi="仿宋" w:hint="eastAsia"/>
          <w:sz w:val="32"/>
        </w:rPr>
        <w:t>来自或</w:t>
      </w:r>
      <w:r w:rsidRPr="002A0032">
        <w:rPr>
          <w:rFonts w:ascii="仿宋" w:eastAsia="仿宋" w:hAnsi="仿宋" w:hint="eastAsia"/>
          <w:sz w:val="32"/>
        </w:rPr>
        <w:t>途经国内疫情</w:t>
      </w:r>
      <w:r w:rsidR="00A27917" w:rsidRPr="002A0032">
        <w:rPr>
          <w:rFonts w:ascii="仿宋" w:eastAsia="仿宋" w:hAnsi="仿宋" w:hint="eastAsia"/>
          <w:sz w:val="32"/>
        </w:rPr>
        <w:t>中、</w:t>
      </w:r>
      <w:r w:rsidRPr="002A0032">
        <w:rPr>
          <w:rFonts w:ascii="仿宋" w:eastAsia="仿宋" w:hAnsi="仿宋" w:hint="eastAsia"/>
          <w:sz w:val="32"/>
        </w:rPr>
        <w:t>高风险地区</w:t>
      </w:r>
      <w:r w:rsidRPr="00F31DA3">
        <w:rPr>
          <w:rFonts w:ascii="仿宋" w:eastAsia="仿宋" w:hAnsi="仿宋" w:hint="eastAsia"/>
          <w:sz w:val="32"/>
        </w:rPr>
        <w:t>的考生</w:t>
      </w:r>
      <w:r w:rsidR="00A27917">
        <w:rPr>
          <w:rFonts w:ascii="仿宋" w:eastAsia="仿宋" w:hAnsi="仿宋" w:hint="eastAsia"/>
          <w:sz w:val="32"/>
        </w:rPr>
        <w:t>。</w:t>
      </w:r>
    </w:p>
    <w:p w14:paraId="4099A3FC" w14:textId="53FD7AD7" w:rsidR="00F31DA3" w:rsidRPr="00F31DA3" w:rsidRDefault="00F31DA3">
      <w:pPr>
        <w:ind w:firstLineChars="200" w:firstLine="640"/>
        <w:rPr>
          <w:rFonts w:ascii="仿宋" w:eastAsia="仿宋" w:hAnsi="仿宋"/>
          <w:sz w:val="32"/>
        </w:rPr>
      </w:pPr>
      <w:r>
        <w:rPr>
          <w:rFonts w:ascii="仿宋" w:eastAsia="仿宋" w:hAnsi="仿宋" w:hint="eastAsia"/>
          <w:sz w:val="32"/>
        </w:rPr>
        <w:t>4、面试</w:t>
      </w:r>
      <w:r w:rsidRPr="00F31DA3">
        <w:rPr>
          <w:rFonts w:ascii="仿宋" w:eastAsia="仿宋" w:hAnsi="仿宋" w:hint="eastAsia"/>
          <w:sz w:val="32"/>
        </w:rPr>
        <w:t>当天，考生上海“随申码”显示为</w:t>
      </w:r>
      <w:r>
        <w:rPr>
          <w:rFonts w:ascii="仿宋" w:eastAsia="仿宋" w:hAnsi="仿宋" w:hint="eastAsia"/>
          <w:sz w:val="32"/>
        </w:rPr>
        <w:t>黄码、</w:t>
      </w:r>
      <w:r w:rsidRPr="00F31DA3">
        <w:rPr>
          <w:rFonts w:ascii="仿宋" w:eastAsia="仿宋" w:hAnsi="仿宋" w:hint="eastAsia"/>
          <w:sz w:val="32"/>
        </w:rPr>
        <w:t>红码的考生。</w:t>
      </w:r>
    </w:p>
    <w:p w14:paraId="473DEC94" w14:textId="626F3FF4" w:rsidR="00F31DA3" w:rsidRDefault="00F31DA3">
      <w:pPr>
        <w:ind w:firstLineChars="200" w:firstLine="640"/>
        <w:rPr>
          <w:rFonts w:ascii="仿宋" w:eastAsia="仿宋" w:hAnsi="仿宋"/>
          <w:sz w:val="32"/>
        </w:rPr>
      </w:pPr>
      <w:r>
        <w:rPr>
          <w:rFonts w:ascii="仿宋" w:eastAsia="仿宋" w:hAnsi="仿宋"/>
          <w:sz w:val="32"/>
        </w:rPr>
        <w:t>5</w:t>
      </w:r>
      <w:r w:rsidR="009567D1">
        <w:rPr>
          <w:rFonts w:ascii="仿宋" w:eastAsia="仿宋" w:hAnsi="仿宋" w:hint="eastAsia"/>
          <w:sz w:val="32"/>
        </w:rPr>
        <w:t>、</w:t>
      </w:r>
      <w:r w:rsidRPr="00F31DA3">
        <w:rPr>
          <w:rFonts w:ascii="仿宋" w:eastAsia="仿宋" w:hAnsi="仿宋" w:hint="eastAsia"/>
          <w:sz w:val="32"/>
        </w:rPr>
        <w:t>仍在隔离治疗期的新冠肺炎确诊、疑似病例或无症状感染者；尚在随访及医学观察期内已治愈出院的确诊病例和已解除集中隔离医学观察的无症状感染者；隔离期未满的密切接触者或密切接触者的密切接触者；来自或途经国内疫情中高风险、有国（境）外旅居史的未解除隔离者；近一个月内被认定为确诊病例密切接触者、疑似病例排除者、确诊病例康复者。</w:t>
      </w:r>
    </w:p>
    <w:p w14:paraId="381E0C26" w14:textId="397D63AC" w:rsidR="00F31DA3" w:rsidRDefault="00F31DA3" w:rsidP="00F31DA3">
      <w:pPr>
        <w:ind w:firstLineChars="200" w:firstLine="640"/>
        <w:rPr>
          <w:rFonts w:ascii="仿宋" w:eastAsia="仿宋" w:hAnsi="仿宋"/>
          <w:sz w:val="32"/>
        </w:rPr>
      </w:pPr>
      <w:r>
        <w:rPr>
          <w:rFonts w:ascii="仿宋" w:eastAsia="仿宋" w:hAnsi="仿宋"/>
          <w:sz w:val="32"/>
        </w:rPr>
        <w:t>6</w:t>
      </w:r>
      <w:r>
        <w:rPr>
          <w:rFonts w:ascii="仿宋" w:eastAsia="仿宋" w:hAnsi="仿宋" w:hint="eastAsia"/>
          <w:sz w:val="32"/>
        </w:rPr>
        <w:t>、</w:t>
      </w:r>
      <w:bookmarkStart w:id="0" w:name="_Hlk48140883"/>
      <w:bookmarkStart w:id="1" w:name="_Hlk48140922"/>
      <w:r>
        <w:rPr>
          <w:rFonts w:ascii="仿宋" w:eastAsia="仿宋" w:hAnsi="仿宋"/>
          <w:sz w:val="32"/>
        </w:rPr>
        <w:t>现场测量体温不正常（体温≥37.3℃）或有咳嗽等急性呼吸道异常症状者，在临时观察场所适当休息后使用水银体温计再次测量体温仍然不正常，或仍有咳嗽等急性呼吸道异常症状的</w:t>
      </w:r>
      <w:r>
        <w:rPr>
          <w:rFonts w:ascii="仿宋" w:eastAsia="仿宋" w:hAnsi="仿宋" w:hint="eastAsia"/>
          <w:sz w:val="32"/>
        </w:rPr>
        <w:t>，</w:t>
      </w:r>
      <w:bookmarkEnd w:id="0"/>
      <w:r>
        <w:rPr>
          <w:rFonts w:ascii="仿宋" w:eastAsia="仿宋" w:hAnsi="仿宋"/>
          <w:sz w:val="32"/>
        </w:rPr>
        <w:t>经考点医务人员评估</w:t>
      </w:r>
      <w:r>
        <w:rPr>
          <w:rFonts w:ascii="仿宋" w:eastAsia="仿宋" w:hAnsi="仿宋" w:hint="eastAsia"/>
          <w:sz w:val="32"/>
        </w:rPr>
        <w:t>不适合参加当天面试的</w:t>
      </w:r>
      <w:bookmarkEnd w:id="1"/>
      <w:r w:rsidR="00A27917">
        <w:rPr>
          <w:rFonts w:ascii="仿宋" w:eastAsia="仿宋" w:hAnsi="仿宋" w:hint="eastAsia"/>
          <w:sz w:val="32"/>
        </w:rPr>
        <w:t>。</w:t>
      </w:r>
    </w:p>
    <w:p w14:paraId="6BEA1E9A" w14:textId="0182EE6E" w:rsidR="00433216" w:rsidRDefault="00A27917">
      <w:pPr>
        <w:ind w:firstLineChars="200" w:firstLine="640"/>
        <w:rPr>
          <w:rFonts w:ascii="仿宋" w:eastAsia="仿宋" w:hAnsi="仿宋"/>
          <w:sz w:val="32"/>
        </w:rPr>
      </w:pPr>
      <w:r>
        <w:rPr>
          <w:rFonts w:ascii="仿宋" w:eastAsia="仿宋" w:hAnsi="仿宋"/>
          <w:sz w:val="32"/>
        </w:rPr>
        <w:t>7</w:t>
      </w:r>
      <w:r w:rsidR="009567D1">
        <w:rPr>
          <w:rFonts w:ascii="仿宋" w:eastAsia="仿宋" w:hAnsi="仿宋" w:hint="eastAsia"/>
          <w:sz w:val="32"/>
        </w:rPr>
        <w:t>、面试当天，</w:t>
      </w:r>
      <w:r w:rsidR="009567D1">
        <w:rPr>
          <w:rFonts w:ascii="仿宋" w:eastAsia="仿宋" w:hAnsi="仿宋"/>
          <w:sz w:val="32"/>
        </w:rPr>
        <w:t>证件及相关资料证明提供不全或不符合本公告要求的考生、经面试现场医务人员确认有可疑症状或异常情况的考生。</w:t>
      </w:r>
    </w:p>
    <w:p w14:paraId="55E0716D" w14:textId="77777777" w:rsidR="002A0032" w:rsidRDefault="009F2D23" w:rsidP="002A0032">
      <w:pPr>
        <w:ind w:firstLineChars="200" w:firstLine="640"/>
        <w:rPr>
          <w:rFonts w:ascii="仿宋" w:eastAsia="仿宋" w:hAnsi="仿宋"/>
          <w:sz w:val="32"/>
        </w:rPr>
      </w:pPr>
      <w:r>
        <w:rPr>
          <w:rFonts w:ascii="仿宋" w:eastAsia="仿宋" w:hAnsi="仿宋" w:hint="eastAsia"/>
          <w:sz w:val="32"/>
        </w:rPr>
        <w:lastRenderedPageBreak/>
        <w:t>十</w:t>
      </w:r>
      <w:r w:rsidR="009567D1">
        <w:rPr>
          <w:rFonts w:ascii="仿宋" w:eastAsia="仿宋" w:hAnsi="仿宋" w:hint="eastAsia"/>
          <w:sz w:val="32"/>
        </w:rPr>
        <w:t>、请报名的考生近期注意做好自我健康管理，避免前往人员密集地区，避免和无关人员接触。勤洗手，公共场所佩戴口罩，在各种场所保持一定的安全社交距离。</w:t>
      </w:r>
    </w:p>
    <w:p w14:paraId="59EA4A6C" w14:textId="2323A89E" w:rsidR="002A0032" w:rsidRPr="009F2D23" w:rsidRDefault="002A0032" w:rsidP="002A0032">
      <w:pPr>
        <w:ind w:firstLineChars="200" w:firstLine="640"/>
        <w:rPr>
          <w:rFonts w:ascii="仿宋" w:eastAsia="仿宋" w:hAnsi="仿宋"/>
          <w:sz w:val="32"/>
        </w:rPr>
      </w:pPr>
      <w:r>
        <w:rPr>
          <w:rFonts w:ascii="仿宋" w:eastAsia="仿宋" w:hAnsi="仿宋" w:hint="eastAsia"/>
          <w:sz w:val="32"/>
        </w:rPr>
        <w:t>面试当天注意以下几项个人防护要点：</w:t>
      </w:r>
    </w:p>
    <w:p w14:paraId="0C36012E" w14:textId="77777777" w:rsidR="002A0032" w:rsidRPr="009F2D23" w:rsidRDefault="002A0032" w:rsidP="002A0032">
      <w:pPr>
        <w:ind w:firstLineChars="200" w:firstLine="640"/>
        <w:rPr>
          <w:rFonts w:ascii="仿宋" w:eastAsia="仿宋" w:hAnsi="仿宋"/>
          <w:sz w:val="32"/>
        </w:rPr>
      </w:pPr>
      <w:r>
        <w:rPr>
          <w:rFonts w:ascii="仿宋" w:eastAsia="仿宋" w:hAnsi="仿宋" w:hint="eastAsia"/>
          <w:sz w:val="32"/>
        </w:rPr>
        <w:t>1、</w:t>
      </w:r>
      <w:r w:rsidRPr="009F2D23">
        <w:rPr>
          <w:rFonts w:ascii="仿宋" w:eastAsia="仿宋" w:hAnsi="仿宋"/>
          <w:sz w:val="32"/>
        </w:rPr>
        <w:t>原则上应全程佩戴口罩，避免扎堆闲聊。</w:t>
      </w:r>
    </w:p>
    <w:p w14:paraId="0ED8036D" w14:textId="77777777" w:rsidR="002A0032" w:rsidRPr="009F2D23" w:rsidRDefault="002A0032" w:rsidP="002A0032">
      <w:pPr>
        <w:ind w:firstLineChars="200" w:firstLine="640"/>
        <w:rPr>
          <w:rFonts w:ascii="仿宋" w:eastAsia="仿宋" w:hAnsi="仿宋"/>
          <w:sz w:val="32"/>
        </w:rPr>
      </w:pPr>
      <w:r>
        <w:rPr>
          <w:rFonts w:ascii="仿宋" w:eastAsia="仿宋" w:hAnsi="仿宋"/>
          <w:sz w:val="32"/>
        </w:rPr>
        <w:t>2</w:t>
      </w:r>
      <w:r>
        <w:rPr>
          <w:rFonts w:ascii="仿宋" w:eastAsia="仿宋" w:hAnsi="仿宋" w:hint="eastAsia"/>
          <w:sz w:val="32"/>
        </w:rPr>
        <w:t>、</w:t>
      </w:r>
      <w:r w:rsidRPr="009F2D23">
        <w:rPr>
          <w:rFonts w:ascii="仿宋" w:eastAsia="仿宋" w:hAnsi="仿宋"/>
          <w:sz w:val="32"/>
        </w:rPr>
        <w:t>在封闭场所与他人小于1米时或处于行进过程中，不得摘下口罩。</w:t>
      </w:r>
    </w:p>
    <w:p w14:paraId="10082B8A" w14:textId="77777777" w:rsidR="002A0032" w:rsidRDefault="002A0032" w:rsidP="002A0032">
      <w:pPr>
        <w:ind w:firstLineChars="200" w:firstLine="640"/>
        <w:rPr>
          <w:rFonts w:ascii="仿宋" w:eastAsia="仿宋" w:hAnsi="仿宋"/>
          <w:sz w:val="32"/>
        </w:rPr>
      </w:pPr>
      <w:r>
        <w:rPr>
          <w:rFonts w:ascii="仿宋" w:eastAsia="仿宋" w:hAnsi="仿宋" w:hint="eastAsia"/>
          <w:sz w:val="32"/>
        </w:rPr>
        <w:t>3、</w:t>
      </w:r>
      <w:r w:rsidRPr="009F2D23">
        <w:rPr>
          <w:rFonts w:ascii="仿宋" w:eastAsia="仿宋" w:hAnsi="仿宋"/>
          <w:sz w:val="32"/>
        </w:rPr>
        <w:t>如出现呼吸不适时，要及时告知工作人员赶到室外通风处取下口罩。</w:t>
      </w:r>
    </w:p>
    <w:p w14:paraId="2DBB20E4" w14:textId="13E27FE0" w:rsidR="009F2D23" w:rsidRDefault="009567D1">
      <w:pPr>
        <w:ind w:firstLineChars="200" w:firstLine="640"/>
        <w:rPr>
          <w:rFonts w:ascii="仿宋" w:eastAsia="仿宋" w:hAnsi="仿宋"/>
          <w:sz w:val="32"/>
        </w:rPr>
        <w:sectPr w:rsidR="009F2D23">
          <w:pgSz w:w="11906" w:h="16838"/>
          <w:pgMar w:top="1440" w:right="1800" w:bottom="1440" w:left="1800" w:header="851" w:footer="992" w:gutter="0"/>
          <w:cols w:space="425"/>
          <w:docGrid w:type="lines" w:linePitch="312"/>
        </w:sectPr>
      </w:pPr>
      <w:r>
        <w:rPr>
          <w:rFonts w:ascii="仿宋" w:eastAsia="仿宋" w:hAnsi="仿宋" w:hint="eastAsia"/>
          <w:sz w:val="32"/>
        </w:rPr>
        <w:t>十</w:t>
      </w:r>
      <w:r w:rsidR="002A0032">
        <w:rPr>
          <w:rFonts w:ascii="仿宋" w:eastAsia="仿宋" w:hAnsi="仿宋" w:hint="eastAsia"/>
          <w:sz w:val="32"/>
        </w:rPr>
        <w:t>一、其</w:t>
      </w:r>
      <w:r>
        <w:rPr>
          <w:rFonts w:ascii="仿宋" w:eastAsia="仿宋" w:hAnsi="仿宋" w:hint="eastAsia"/>
          <w:sz w:val="32"/>
        </w:rPr>
        <w:t>他未尽事宜，按照本市最新疫情防控要求执行。考生如有</w:t>
      </w:r>
      <w:r w:rsidR="009F2D23" w:rsidRPr="009F2D23">
        <w:rPr>
          <w:rFonts w:ascii="仿宋" w:eastAsia="仿宋" w:hAnsi="仿宋" w:hint="eastAsia"/>
          <w:sz w:val="32"/>
        </w:rPr>
        <w:t>虚假或不实承诺</w:t>
      </w:r>
      <w:r>
        <w:rPr>
          <w:rFonts w:ascii="仿宋" w:eastAsia="仿宋" w:hAnsi="仿宋" w:hint="eastAsia"/>
          <w:sz w:val="32"/>
        </w:rPr>
        <w:t>、隐瞒病史、旅居史、接触史、逃避防疫措施，造成一定后果和影响的，将依法依规追究相关责任。</w:t>
      </w:r>
    </w:p>
    <w:p w14:paraId="46AD5199" w14:textId="7DBBEE8A" w:rsidR="00433216" w:rsidRDefault="00433216">
      <w:pPr>
        <w:ind w:firstLineChars="200" w:firstLine="640"/>
        <w:rPr>
          <w:rFonts w:ascii="仿宋" w:eastAsia="仿宋" w:hAnsi="仿宋"/>
          <w:sz w:val="32"/>
        </w:rPr>
      </w:pPr>
    </w:p>
    <w:p w14:paraId="51CF518E" w14:textId="77777777" w:rsidR="009F2D23" w:rsidRDefault="009F2D23" w:rsidP="009F2D23">
      <w:pPr>
        <w:rPr>
          <w:sz w:val="28"/>
        </w:rPr>
      </w:pPr>
      <w:r>
        <w:rPr>
          <w:rFonts w:hint="eastAsia"/>
          <w:sz w:val="28"/>
        </w:rPr>
        <w:t>附二维码，供考生提前注册并熟悉流程：</w:t>
      </w:r>
    </w:p>
    <w:p w14:paraId="1978A08F" w14:textId="77777777" w:rsidR="009F2D23" w:rsidRDefault="009F2D23" w:rsidP="009F2D23">
      <w:pPr>
        <w:rPr>
          <w:sz w:val="28"/>
        </w:rPr>
      </w:pPr>
    </w:p>
    <w:p w14:paraId="43B45DF9" w14:textId="77777777" w:rsidR="009F2D23" w:rsidRDefault="009F2D23" w:rsidP="009F2D23">
      <w:pPr>
        <w:ind w:firstLineChars="200" w:firstLine="560"/>
        <w:rPr>
          <w:rFonts w:ascii="仿宋" w:eastAsia="仿宋" w:hAnsi="仿宋"/>
          <w:sz w:val="32"/>
        </w:rPr>
      </w:pPr>
      <w:r>
        <w:rPr>
          <w:rFonts w:ascii="黑体" w:eastAsia="黑体" w:hAnsi="黑体" w:hint="eastAsia"/>
          <w:noProof/>
          <w:sz w:val="28"/>
          <w:szCs w:val="28"/>
        </w:rPr>
        <w:drawing>
          <wp:inline distT="0" distB="0" distL="0" distR="0" wp14:anchorId="7985F2FE" wp14:editId="22C7FCCD">
            <wp:extent cx="2515235" cy="35617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53854" cy="3615504"/>
                    </a:xfrm>
                    <a:prstGeom prst="rect">
                      <a:avLst/>
                    </a:prstGeom>
                  </pic:spPr>
                </pic:pic>
              </a:graphicData>
            </a:graphic>
          </wp:inline>
        </w:drawing>
      </w:r>
      <w:r>
        <w:rPr>
          <w:rFonts w:ascii="黑体" w:eastAsia="黑体" w:hAnsi="黑体" w:hint="eastAsia"/>
          <w:noProof/>
          <w:sz w:val="28"/>
          <w:szCs w:val="28"/>
        </w:rPr>
        <w:drawing>
          <wp:inline distT="0" distB="0" distL="0" distR="0" wp14:anchorId="6D3A0821" wp14:editId="6656DB03">
            <wp:extent cx="2495550" cy="3533775"/>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36538" cy="3590990"/>
                    </a:xfrm>
                    <a:prstGeom prst="rect">
                      <a:avLst/>
                    </a:prstGeom>
                  </pic:spPr>
                </pic:pic>
              </a:graphicData>
            </a:graphic>
          </wp:inline>
        </w:drawing>
      </w:r>
      <w:r>
        <w:rPr>
          <w:rFonts w:ascii="仿宋_GB2312" w:eastAsia="仿宋_GB2312" w:hint="eastAsia"/>
          <w:noProof/>
        </w:rPr>
        <w:drawing>
          <wp:inline distT="0" distB="0" distL="0" distR="0" wp14:anchorId="2D1CFA34" wp14:editId="4BB756E2">
            <wp:extent cx="2681605" cy="36150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1605" cy="3615055"/>
                    </a:xfrm>
                    <a:prstGeom prst="rect">
                      <a:avLst/>
                    </a:prstGeom>
                  </pic:spPr>
                </pic:pic>
              </a:graphicData>
            </a:graphic>
          </wp:inline>
        </w:drawing>
      </w:r>
    </w:p>
    <w:p w14:paraId="3BC601E2" w14:textId="77777777" w:rsidR="00433216" w:rsidRDefault="00433216">
      <w:pPr>
        <w:ind w:firstLineChars="200" w:firstLine="640"/>
        <w:rPr>
          <w:rFonts w:ascii="仿宋" w:eastAsia="仿宋" w:hAnsi="仿宋"/>
          <w:sz w:val="32"/>
        </w:rPr>
      </w:pPr>
    </w:p>
    <w:sectPr w:rsidR="00433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ED08B" w14:textId="77777777" w:rsidR="00C1266D" w:rsidRDefault="00C1266D" w:rsidP="009518E4">
      <w:r>
        <w:separator/>
      </w:r>
    </w:p>
  </w:endnote>
  <w:endnote w:type="continuationSeparator" w:id="0">
    <w:p w14:paraId="4FE7B77B" w14:textId="77777777" w:rsidR="00C1266D" w:rsidRDefault="00C1266D" w:rsidP="0095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1E36E" w14:textId="77777777" w:rsidR="00C1266D" w:rsidRDefault="00C1266D" w:rsidP="009518E4">
      <w:r>
        <w:separator/>
      </w:r>
    </w:p>
  </w:footnote>
  <w:footnote w:type="continuationSeparator" w:id="0">
    <w:p w14:paraId="58DB2C0A" w14:textId="77777777" w:rsidR="00C1266D" w:rsidRDefault="00C1266D" w:rsidP="00951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D6"/>
    <w:rsid w:val="001C7718"/>
    <w:rsid w:val="001F5323"/>
    <w:rsid w:val="00207A3E"/>
    <w:rsid w:val="00282984"/>
    <w:rsid w:val="00283E72"/>
    <w:rsid w:val="0029373F"/>
    <w:rsid w:val="002A0032"/>
    <w:rsid w:val="003B054D"/>
    <w:rsid w:val="00433216"/>
    <w:rsid w:val="00467397"/>
    <w:rsid w:val="00472319"/>
    <w:rsid w:val="00493C00"/>
    <w:rsid w:val="00570F22"/>
    <w:rsid w:val="0059783D"/>
    <w:rsid w:val="005D7491"/>
    <w:rsid w:val="005D7FD9"/>
    <w:rsid w:val="005E57E4"/>
    <w:rsid w:val="00657A98"/>
    <w:rsid w:val="00712812"/>
    <w:rsid w:val="0074087A"/>
    <w:rsid w:val="007421D6"/>
    <w:rsid w:val="007E2AFF"/>
    <w:rsid w:val="00823073"/>
    <w:rsid w:val="008952A0"/>
    <w:rsid w:val="009518E4"/>
    <w:rsid w:val="009567D1"/>
    <w:rsid w:val="00980232"/>
    <w:rsid w:val="009E520C"/>
    <w:rsid w:val="009F2D23"/>
    <w:rsid w:val="00A20931"/>
    <w:rsid w:val="00A2122E"/>
    <w:rsid w:val="00A27917"/>
    <w:rsid w:val="00A32324"/>
    <w:rsid w:val="00AB766E"/>
    <w:rsid w:val="00C1266D"/>
    <w:rsid w:val="00C34233"/>
    <w:rsid w:val="00C568D3"/>
    <w:rsid w:val="00CD1810"/>
    <w:rsid w:val="00CD41BE"/>
    <w:rsid w:val="00D212C4"/>
    <w:rsid w:val="00D94A77"/>
    <w:rsid w:val="00DC3CF4"/>
    <w:rsid w:val="00DC4000"/>
    <w:rsid w:val="00E30D4A"/>
    <w:rsid w:val="00E45EC6"/>
    <w:rsid w:val="00F03571"/>
    <w:rsid w:val="00F16037"/>
    <w:rsid w:val="00F22B84"/>
    <w:rsid w:val="00F25188"/>
    <w:rsid w:val="00F27353"/>
    <w:rsid w:val="00F31DA3"/>
    <w:rsid w:val="00F33B7F"/>
    <w:rsid w:val="34001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B217B"/>
  <w15:docId w15:val="{5E011655-9958-40BD-986F-8F0E669A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Balloon Text"/>
    <w:basedOn w:val="a"/>
    <w:link w:val="a8"/>
    <w:uiPriority w:val="99"/>
    <w:semiHidden/>
    <w:unhideWhenUsed/>
    <w:rsid w:val="002A0032"/>
    <w:rPr>
      <w:sz w:val="18"/>
      <w:szCs w:val="18"/>
    </w:rPr>
  </w:style>
  <w:style w:type="character" w:customStyle="1" w:styleId="a8">
    <w:name w:val="批注框文本 字符"/>
    <w:basedOn w:val="a0"/>
    <w:link w:val="a7"/>
    <w:uiPriority w:val="99"/>
    <w:semiHidden/>
    <w:rsid w:val="002A00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2020-12-02T07:56:00Z</cp:lastPrinted>
  <dcterms:created xsi:type="dcterms:W3CDTF">2020-08-11T08:15:00Z</dcterms:created>
  <dcterms:modified xsi:type="dcterms:W3CDTF">2020-12-03T09:25:00Z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