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before="35"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宝应县2020年考试录用公务员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考生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情况统计表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520" w:lineRule="exact"/>
        <w:ind w:left="720" w:hanging="960" w:hanging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性别：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健康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况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“健康状况”填写格式：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健康状况为健康、正常、良好、好等相同状况的，统一填报格式为健康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目前所在地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“目前所在地”填写格式：省（区、市）+市（地、州、盟）+县（市、区、旗），如：江苏省扬州市宝应县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520" w:lineRule="exact"/>
        <w:ind w:left="720" w:hanging="960" w:hanging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防疫行程卡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防疫行程卡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”填写格式：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绿卡、黄卡、橙卡、红卡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防疫行程卡查询前14天内到达或途径地区（请按截图填写）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是否怀孕（预产期）：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44"/>
          <w:tab w:val="left" w:pos="2769"/>
          <w:tab w:val="left" w:pos="4454"/>
          <w:tab w:val="left" w:pos="6300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“是否怀孕（预产期）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>”填写格式：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是（预产期2020.12.01）、否，男性考生空着不填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bidi="ar-SA"/>
        </w:rPr>
        <w:t>个人承诺：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bidi="ar-SA"/>
        </w:rPr>
        <w:t>签字：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2020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bidi="ar-SA"/>
        </w:rPr>
        <w:t xml:space="preserve">年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bidi="ar-SA"/>
        </w:rPr>
        <w:t xml:space="preserve"> 月 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bidi="ar-SA"/>
        </w:rPr>
        <w:t xml:space="preserve">  日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</w:t>
      </w:r>
    </w:p>
    <w:sectPr>
      <w:type w:val="continuous"/>
      <w:pgSz w:w="11910" w:h="16840"/>
      <w:pgMar w:top="1134" w:right="1474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577A0"/>
    <w:rsid w:val="0002500F"/>
    <w:rsid w:val="003C72BD"/>
    <w:rsid w:val="003D76D2"/>
    <w:rsid w:val="004A5152"/>
    <w:rsid w:val="005C4184"/>
    <w:rsid w:val="00683047"/>
    <w:rsid w:val="00753F15"/>
    <w:rsid w:val="007757EE"/>
    <w:rsid w:val="008577A0"/>
    <w:rsid w:val="009913E8"/>
    <w:rsid w:val="00A1535C"/>
    <w:rsid w:val="00AF73DE"/>
    <w:rsid w:val="00B06A4B"/>
    <w:rsid w:val="00BA062B"/>
    <w:rsid w:val="00CA105F"/>
    <w:rsid w:val="00D9102C"/>
    <w:rsid w:val="00E53164"/>
    <w:rsid w:val="00E80EDF"/>
    <w:rsid w:val="00F03D41"/>
    <w:rsid w:val="00F11CE5"/>
    <w:rsid w:val="035B35BA"/>
    <w:rsid w:val="04631DD3"/>
    <w:rsid w:val="097E1A5E"/>
    <w:rsid w:val="107D7A0B"/>
    <w:rsid w:val="15F45FA0"/>
    <w:rsid w:val="1C4D3B62"/>
    <w:rsid w:val="1DF11E8E"/>
    <w:rsid w:val="1E4E19C6"/>
    <w:rsid w:val="1F3506CB"/>
    <w:rsid w:val="235418CD"/>
    <w:rsid w:val="276F2725"/>
    <w:rsid w:val="28502FCC"/>
    <w:rsid w:val="2C2E795A"/>
    <w:rsid w:val="30F07FA6"/>
    <w:rsid w:val="35B16EC9"/>
    <w:rsid w:val="43C90594"/>
    <w:rsid w:val="44991FA5"/>
    <w:rsid w:val="47B43B1B"/>
    <w:rsid w:val="4C22502C"/>
    <w:rsid w:val="4CDE2C6C"/>
    <w:rsid w:val="4E9D3ADA"/>
    <w:rsid w:val="4FD0171D"/>
    <w:rsid w:val="51123B5C"/>
    <w:rsid w:val="57644EAC"/>
    <w:rsid w:val="5B0D144F"/>
    <w:rsid w:val="5B843AFB"/>
    <w:rsid w:val="623649FB"/>
    <w:rsid w:val="650A5DA9"/>
    <w:rsid w:val="68217DA1"/>
    <w:rsid w:val="6C7B7A4D"/>
    <w:rsid w:val="6E587FD6"/>
    <w:rsid w:val="71B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21" w:hanging="60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1089</Characters>
  <Lines>9</Lines>
  <Paragraphs>2</Paragraphs>
  <TotalTime>9</TotalTime>
  <ScaleCrop>false</ScaleCrop>
  <LinksUpToDate>false</LinksUpToDate>
  <CharactersWithSpaces>1277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2020-03-19T14:21:00Z</dcterms:created>
  <dc:creator>admin88</dc:creator>
  <cp:lastModifiedBy>风吹阿茶凉</cp:lastModifiedBy>
  <cp:lastPrinted>2020-05-07T07:17:00Z</cp:lastPrinted>
  <dcterms:modified xsi:type="dcterms:W3CDTF">2020-05-18T00:10:32Z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2052-11.1.0.9584</vt:lpwstr>
  </property>
</Properties>
</file>