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南京市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佑安医院</w:t>
      </w:r>
      <w:r>
        <w:rPr>
          <w:rFonts w:hint="eastAsia" w:ascii="微软雅黑" w:hAnsi="微软雅黑" w:eastAsia="微软雅黑"/>
          <w:b/>
          <w:sz w:val="32"/>
          <w:szCs w:val="32"/>
        </w:rPr>
        <w:t>2018年公开招聘报名登记表</w:t>
      </w:r>
      <w:bookmarkStart w:id="0" w:name="_GoBack"/>
      <w:bookmarkEnd w:id="0"/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□未婚 □已婚未育 □已婚已育 □离异</w:t>
            </w: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szCs w:val="21"/>
              </w:rPr>
              <w:t>教育/培训</w:t>
            </w:r>
            <w:r>
              <w:rPr>
                <w:rFonts w:hint="eastAsia" w:ascii="宋体" w:hAnsi="宋体" w:eastAsia="宋体"/>
                <w:b/>
                <w:szCs w:val="21"/>
              </w:rPr>
              <w:t>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工作经验（由近及远）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离职原因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6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日期：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4"/>
    <w:rsid w:val="0060506B"/>
    <w:rsid w:val="006B2964"/>
    <w:rsid w:val="009D11DA"/>
    <w:rsid w:val="00A45097"/>
    <w:rsid w:val="00C60E11"/>
    <w:rsid w:val="00F20864"/>
    <w:rsid w:val="1BD455FD"/>
    <w:rsid w:val="2B12240B"/>
    <w:rsid w:val="2BD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458</Characters>
  <Lines>3</Lines>
  <Paragraphs>1</Paragraphs>
  <TotalTime>18</TotalTime>
  <ScaleCrop>false</ScaleCrop>
  <LinksUpToDate>false</LinksUpToDate>
  <CharactersWithSpaces>537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2018-04-17T01:58:00Z</dcterms:created>
  <dc:creator>微软用户</dc:creator>
  <cp:lastModifiedBy>似是故人来</cp:lastModifiedBy>
  <dcterms:modified xsi:type="dcterms:W3CDTF">2018-08-29T01:50:34Z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