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top"/>
        <w:rPr>
          <w:rFonts w:asci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eastAsia="宋体"/>
          <w:b/>
          <w:bCs/>
          <w:sz w:val="44"/>
          <w:szCs w:val="44"/>
        </w:rPr>
        <w:t>盐城高新区投资集团有限公司公开招聘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eastAsia="宋体"/>
          <w:b/>
          <w:bCs/>
          <w:sz w:val="44"/>
          <w:szCs w:val="44"/>
          <w:lang w:eastAsia="zh-CN"/>
        </w:rPr>
        <w:t>管理人员和专业人才</w:t>
      </w:r>
      <w:r>
        <w:rPr>
          <w:rFonts w:hint="eastAsia" w:ascii="宋体" w:eastAsia="宋体"/>
          <w:b/>
          <w:bCs/>
          <w:sz w:val="44"/>
          <w:szCs w:val="44"/>
        </w:rPr>
        <w:t>报名表</w:t>
      </w:r>
    </w:p>
    <w:bookmarkEnd w:id="0"/>
    <w:p>
      <w:pPr>
        <w:spacing w:line="5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年     月     日</w:t>
      </w:r>
    </w:p>
    <w:tbl>
      <w:tblPr>
        <w:tblStyle w:val="3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2" w:rightChars="58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有何专业特长</w:t>
            </w:r>
          </w:p>
        </w:tc>
        <w:tc>
          <w:tcPr>
            <w:tcW w:w="239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/>
        </w:tc>
        <w:tc>
          <w:tcPr>
            <w:tcW w:w="4054" w:type="dxa"/>
            <w:gridSpan w:val="1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/>
        </w:tc>
        <w:tc>
          <w:tcPr>
            <w:tcW w:w="4054" w:type="dxa"/>
            <w:gridSpan w:val="1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报考单位及岗位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1"/>
            <w:vAlign w:val="bottom"/>
          </w:tcPr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" w:type="dxa"/>
            <w:vMerge w:val="continue"/>
            <w:vAlign w:val="center"/>
          </w:tcPr>
          <w:p/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应聘承诺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本人经慎重考虑,申请加入贵单位。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本人申明保证以上信息及相关附报材料的真实性，如被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聘</w:t>
            </w:r>
            <w:r>
              <w:rPr>
                <w:rFonts w:hint="eastAsia" w:ascii="仿宋_GB2312" w:eastAsia="仿宋_GB2312"/>
                <w:sz w:val="24"/>
              </w:rPr>
              <w:t>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资格审查</w:t>
            </w:r>
            <w:r>
              <w:rPr>
                <w:rFonts w:hint="eastAsia" w:ascii="仿宋_GB2312" w:eastAsia="仿宋_GB2312"/>
                <w:sz w:val="24"/>
              </w:rPr>
              <w:t>结果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400" w:lineRule="exact"/>
        <w:rPr>
          <w:rFonts w:hint="eastAsia" w:ascii="仿宋" w:hAnsi="仿宋" w:eastAsia="楷体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b/>
        </w:rPr>
        <w:t>注意</w:t>
      </w:r>
      <w:r>
        <w:rPr>
          <w:rFonts w:hint="eastAsia" w:ascii="宋体"/>
        </w:rPr>
        <w:t>：</w:t>
      </w:r>
      <w:r>
        <w:rPr>
          <w:rFonts w:hint="eastAsia" w:ascii="楷体_GB2312" w:eastAsia="楷体_GB2312"/>
        </w:rPr>
        <w:t>本表中所填内容以及所提供材料均真实有效，如有不实之处，取消</w:t>
      </w:r>
      <w:r>
        <w:rPr>
          <w:rFonts w:hint="eastAsia" w:ascii="楷体_GB2312" w:eastAsia="楷体_GB2312"/>
          <w:lang w:eastAsia="zh-CN"/>
        </w:rPr>
        <w:t>聘用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620A"/>
    <w:rsid w:val="102862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2018-07-16T03:06:00Z</dcterms:created>
  <dc:creator>Administrator</dc:creator>
  <cp:lastModifiedBy>Administrator</cp:lastModifiedBy>
  <dcterms:modified xsi:type="dcterms:W3CDTF">2018-07-16T03:07:04Z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