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</w:pPr>
      <w:r>
        <w:rPr>
          <w:rFonts w:ascii="黑体" w:hAnsi="宋体" w:eastAsia="黑体" w:cs="黑体"/>
          <w:color w:val="333333"/>
          <w:sz w:val="21"/>
          <w:szCs w:val="21"/>
          <w:shd w:val="clear" w:fill="F2F2F2"/>
        </w:rPr>
        <w:t>附件：</w:t>
      </w:r>
      <w:r>
        <w:rPr>
          <w:rFonts w:hint="eastAsia" w:ascii="黑体" w:hAnsi="宋体" w:eastAsia="黑体" w:cs="黑体"/>
          <w:b/>
          <w:bCs/>
          <w:color w:val="FF0000"/>
          <w:sz w:val="21"/>
          <w:szCs w:val="21"/>
          <w:shd w:val="clear" w:fill="F2F2F2"/>
        </w:rPr>
        <w:t>更多江苏公务员考试资讯，敬请关注微信：jsoffcn 或加入备考QQ群：335722522 ，免费领取备考资料。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333333"/>
          <w:sz w:val="21"/>
          <w:szCs w:val="21"/>
          <w:shd w:val="clear" w:fill="F2F2F2"/>
        </w:rPr>
        <w:t>徐州市</w:t>
      </w: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  <w:shd w:val="clear" w:fill="F2F2F2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21"/>
          <w:szCs w:val="21"/>
          <w:shd w:val="clear" w:fill="F2F2F2"/>
        </w:rPr>
        <w:t>年考试录用公务员招录期间咨询电话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21"/>
          <w:szCs w:val="21"/>
          <w:shd w:val="clear" w:fill="F2F2F2"/>
        </w:rPr>
        <w:t>区号：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2F2F2"/>
        </w:rPr>
        <w:t>0516</w:t>
      </w:r>
    </w:p>
    <w:tbl>
      <w:tblPr>
        <w:tblStyle w:val="5"/>
        <w:tblW w:w="836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7"/>
        <w:gridCol w:w="1455"/>
        <w:gridCol w:w="2682"/>
        <w:gridCol w:w="1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4" w:type="dxa"/>
            <w:gridSpan w:val="4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招考政策咨询电话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市委组织部公务员管理处</w:t>
            </w:r>
          </w:p>
        </w:tc>
        <w:tc>
          <w:tcPr>
            <w:tcW w:w="1425" w:type="dxa"/>
            <w:shd w:val="clear" w:color="auto" w:fill="F2F2F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83733169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市公务员局录用培训处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80800319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4" w:type="dxa"/>
            <w:gridSpan w:val="4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考务技术咨询电话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市人事考试办公室 </w:t>
            </w:r>
          </w:p>
        </w:tc>
        <w:tc>
          <w:tcPr>
            <w:tcW w:w="5722" w:type="dxa"/>
            <w:gridSpan w:val="3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80800325            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4" w:type="dxa"/>
            <w:gridSpan w:val="4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4" w:type="dxa"/>
            <w:gridSpan w:val="4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招录有关部门政策咨询电话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市人大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80800159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市总工会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80805675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市法院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85952291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市检察院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85809206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市档案局（参公管理）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83735588</w:t>
            </w:r>
          </w:p>
        </w:tc>
        <w:tc>
          <w:tcPr>
            <w:tcW w:w="4267" w:type="dxa"/>
            <w:gridSpan w:val="2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4" w:type="dxa"/>
            <w:gridSpan w:val="4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市教育局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83722293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市科学技术局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83847170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市司法局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80801316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市财政局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83731001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市人力资源和社会保障局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85806206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市国土资源局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85803815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市住房保障和房屋管理局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80801602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市文化广电新闻出版局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80801962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市卫生和计划生育委员会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85583139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市审计局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83735894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（市卫生监督所）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83620612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市质量技术监督局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85698733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市环境保护局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80800668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市安全生产监督管理局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83739269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市物价局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83730459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市云龙湖风景名胜区管委会（参公管理）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83960108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4" w:type="dxa"/>
            <w:gridSpan w:val="4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丰县县委组织部</w:t>
            </w:r>
          </w:p>
        </w:tc>
        <w:tc>
          <w:tcPr>
            <w:tcW w:w="142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89210374</w:t>
            </w:r>
          </w:p>
        </w:tc>
        <w:tc>
          <w:tcPr>
            <w:tcW w:w="26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沛县县委组织部</w:t>
            </w:r>
          </w:p>
        </w:tc>
        <w:tc>
          <w:tcPr>
            <w:tcW w:w="158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89675672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睢宁县委组织部</w:t>
            </w:r>
          </w:p>
        </w:tc>
        <w:tc>
          <w:tcPr>
            <w:tcW w:w="142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68069015</w:t>
            </w:r>
          </w:p>
        </w:tc>
        <w:tc>
          <w:tcPr>
            <w:tcW w:w="26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邳州市委组织部</w:t>
            </w:r>
          </w:p>
        </w:tc>
        <w:tc>
          <w:tcPr>
            <w:tcW w:w="158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86288776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新沂市委组织部</w:t>
            </w:r>
          </w:p>
        </w:tc>
        <w:tc>
          <w:tcPr>
            <w:tcW w:w="142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88923326</w:t>
            </w:r>
          </w:p>
        </w:tc>
        <w:tc>
          <w:tcPr>
            <w:tcW w:w="26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铜山区委组织部</w:t>
            </w:r>
          </w:p>
        </w:tc>
        <w:tc>
          <w:tcPr>
            <w:tcW w:w="158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83911531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贾汪区委组织部</w:t>
            </w:r>
          </w:p>
        </w:tc>
        <w:tc>
          <w:tcPr>
            <w:tcW w:w="142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66889829</w:t>
            </w:r>
          </w:p>
        </w:tc>
        <w:tc>
          <w:tcPr>
            <w:tcW w:w="26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鼓楼区委组织部</w:t>
            </w:r>
          </w:p>
        </w:tc>
        <w:tc>
          <w:tcPr>
            <w:tcW w:w="158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87636609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云龙区委组织部</w:t>
            </w:r>
          </w:p>
        </w:tc>
        <w:tc>
          <w:tcPr>
            <w:tcW w:w="142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80803920</w:t>
            </w:r>
          </w:p>
        </w:tc>
        <w:tc>
          <w:tcPr>
            <w:tcW w:w="26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泉山区委组织部</w:t>
            </w:r>
          </w:p>
        </w:tc>
        <w:tc>
          <w:tcPr>
            <w:tcW w:w="158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83861003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徐州经济技术开发区组织人事部</w:t>
            </w:r>
          </w:p>
        </w:tc>
        <w:tc>
          <w:tcPr>
            <w:tcW w:w="1425" w:type="dxa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87793294</w:t>
            </w:r>
          </w:p>
        </w:tc>
        <w:tc>
          <w:tcPr>
            <w:tcW w:w="4267" w:type="dxa"/>
            <w:gridSpan w:val="2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4" w:type="dxa"/>
            <w:gridSpan w:val="4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丰县人力资源和社会保障局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89215303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沛县人力资源和社会保障局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89675512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睢宁县人力资源和社会保障局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68069559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邳州市人力资源和社会保障局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86629025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新沂市人力资源和社会保障局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88939958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铜山区人力资源和社会保障局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83405920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贾汪区人力资源和社会保障局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66889661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鼓楼区人力资源和社会保障局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87636323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云龙区人力资源和社会保障局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80803747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泉山区人力资源和社会保障局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85806117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4" w:type="dxa"/>
            <w:gridSpan w:val="4"/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徐州监狱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68787032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徐州地税局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83759680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彭城监狱</w:t>
            </w:r>
          </w:p>
        </w:tc>
        <w:tc>
          <w:tcPr>
            <w:tcW w:w="1425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83163026</w:t>
            </w:r>
          </w:p>
        </w:tc>
        <w:tc>
          <w:tcPr>
            <w:tcW w:w="2652" w:type="dxa"/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85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B4512"/>
    <w:rsid w:val="639B4512"/>
    <w:rsid w:val="69051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2018-01-26T08:16:00Z</dcterms:created>
  <dc:creator>娜娜1413443272</dc:creator>
  <cp:lastModifiedBy>ibm</cp:lastModifiedBy>
  <dcterms:modified xsi:type="dcterms:W3CDTF">2018-01-27T04:29:57Z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