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  <w:rPr>
          <w:rFonts w:hint="eastAsia" w:ascii="宋体" w:hAnsi="宋体" w:eastAsia="宋体" w:cs="宋体"/>
          <w:color w:val="4C4C4C"/>
          <w:sz w:val="16"/>
          <w:szCs w:val="16"/>
        </w:rPr>
      </w:pPr>
      <w:bookmarkStart w:id="0" w:name="_GoBack"/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"http://qm.qq.com/cgi-bin/qm/qr?k=PWWBtleR4gIRSsShRx1rUJwxIIMgYPjI&amp;group_code=688277795" </w:instrText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江苏公益岗QQ交流群:688277795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32"/>
          <w:szCs w:val="32"/>
          <w:shd w:val="clear" w:fill="FFFFFF"/>
        </w:rPr>
        <w:t> | </w:t>
      </w:r>
      <w:r>
        <w:rPr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公众号：江苏基层考试网（jsjcksw）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连云港市市区2020年公益性岗位招聘岗位、数量及资格审查地址</w:t>
      </w:r>
    </w:p>
    <w:tbl>
      <w:tblPr>
        <w:tblStyle w:val="7"/>
        <w:tblW w:w="807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"/>
        <w:gridCol w:w="564"/>
        <w:gridCol w:w="2040"/>
        <w:gridCol w:w="1260"/>
        <w:gridCol w:w="444"/>
        <w:gridCol w:w="996"/>
        <w:gridCol w:w="1512"/>
        <w:gridCol w:w="9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序号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地区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岗位名称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要求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数量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资格审查机构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地址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劳动保障协理员1：城区各街道（新东街道、新南街道）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11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海州区劳动就业管理处</w:t>
            </w:r>
          </w:p>
        </w:tc>
        <w:tc>
          <w:tcPr>
            <w:tcW w:w="151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海州区新建西路5号人力资源市场大厅（关庙巷北首）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85317011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劳动保障协理员2：城区各街道（新浦街道、新海街道）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劳动保障协理员3：城区各街道（浦西街道、路南街道）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12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劳动保障协理员4：城区各街道（海州街道、朐阳街道、洪门街道、幸福路街道）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12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劳动保障协理员5：宁海街道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劳动保障协理员6：新坝镇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劳动保障协理员7：锦屏镇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劳动保障协理员8：板浦镇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5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劳动保障协理员9：浦南镇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劳动保障协理员10：岗埠农场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连云区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劳动保障协理员1：墟沟街道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11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连云区劳动就业管理处</w:t>
            </w:r>
          </w:p>
        </w:tc>
        <w:tc>
          <w:tcPr>
            <w:tcW w:w="151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连云区中山西路3-2号东部城区人力资源市场二楼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86098688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劳动保障协理员2：宿城街道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劳动保障协理员3：连云街道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劳动保障协理员4：云山街道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劳动保障协理员5：板桥街道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劳动保障协理员6：海州湾街道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劳动保障协理员7：连岛街道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劳动保障协理员8：连云经济开发区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开发区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开发区劳动就业管理处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花果山大道601号新海连大厦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85882177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高新区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劳动保障协理员1：花果山街道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高新区党群工作部</w:t>
            </w:r>
          </w:p>
        </w:tc>
        <w:tc>
          <w:tcPr>
            <w:tcW w:w="151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花果山大道17号科创城3号楼一楼政务服务大厅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85858897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劳动保障协理员2：郁洲街道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劳动保障协理员3：南城街道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5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云台山景区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劳动保障协理员1：云台街道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法律类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云台山景区党群工作部</w:t>
            </w:r>
          </w:p>
        </w:tc>
        <w:tc>
          <w:tcPr>
            <w:tcW w:w="151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学院路8号山海国际酒店一楼大厅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85851189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劳动保障协理员2：云台街道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劳动保障协理员3：云台街道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财会类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6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市民政局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民政协理员1：市社会福利中心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护理相关专业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市民政局人事处</w:t>
            </w:r>
          </w:p>
        </w:tc>
        <w:tc>
          <w:tcPr>
            <w:tcW w:w="151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海州区秦东门大街398号市民政公共服务中心1505室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85573880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民政协理员2：市社会福利中心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公共管理类、中文文秘类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民政协理员3：市康复医院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护理相关专业，通过全国护士执业资格考试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民政协理员4：市康复医院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临床药学专业，通过全国药师执业资格考试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民政协理员5：市民间组织登记管理中心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全日制本科，计算机相关专业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民政协理员9：市民间组织登记管理中心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本科及以上，中文文秘类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7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市妇联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妇联协理员：市家庭与少儿活动中心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有教师资格证书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市妇联组织部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海州区苍梧路36号4号楼301室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85803557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市消防支队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政府专职消防员1：消防支队防火处（消防文员）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市消防支队司令部专职指导科</w:t>
            </w:r>
          </w:p>
        </w:tc>
        <w:tc>
          <w:tcPr>
            <w:tcW w:w="151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海州区花果山大道与青峰路交汇处消防指挥中心10楼专职指导科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81862818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政府专职消防员2：消防支队司令部（消防文员）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政府专职消防员3：消防支队培训地（消防文员）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政府专职消防员4：海州区派出所（消防文员）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13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政府专职消防员5：连云区派出所（消防文员）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合计</w:t>
            </w: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138</w:t>
            </w:r>
          </w:p>
        </w:tc>
        <w:tc>
          <w:tcPr>
            <w:tcW w:w="34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4C4C4C"/>
          <w:sz w:val="16"/>
          <w:szCs w:val="16"/>
        </w:rPr>
        <w:t>　　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连云港市市区2020年公益性岗位招聘信息公告发布网站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连云港市人力资源和社会保障网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"http://www.lyg.gov.cn/hrzxzx/"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5"/>
          <w:rFonts w:hint="eastAsia" w:ascii="宋体" w:hAnsi="宋体" w:eastAsia="宋体" w:cs="宋体"/>
          <w:sz w:val="16"/>
          <w:szCs w:val="16"/>
        </w:rPr>
        <w:t>http://www.lyg.gov.cn/hrzxzx/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海州区政府网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"http://www.lyghz.gov.cn"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5"/>
          <w:rFonts w:hint="eastAsia" w:ascii="宋体" w:hAnsi="宋体" w:eastAsia="宋体" w:cs="宋体"/>
          <w:sz w:val="16"/>
          <w:szCs w:val="16"/>
        </w:rPr>
        <w:t>http://www.lyghz.gov.cn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连云区政府网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"http://www.lianyun.gov.cn/"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5"/>
          <w:rFonts w:hint="eastAsia" w:ascii="宋体" w:hAnsi="宋体" w:eastAsia="宋体" w:cs="宋体"/>
          <w:sz w:val="16"/>
          <w:szCs w:val="16"/>
        </w:rPr>
        <w:t>http://www.lianyun.gov.cn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连云港经济技术开发区管委会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"http://www.lda.gov.cn/"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5"/>
          <w:rFonts w:hint="eastAsia" w:ascii="宋体" w:hAnsi="宋体" w:eastAsia="宋体" w:cs="宋体"/>
          <w:sz w:val="16"/>
          <w:szCs w:val="16"/>
        </w:rPr>
        <w:t>http://www.lda.gov.cn/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连云港高新区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"http://gxq.lyg.gov.cn"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5"/>
          <w:rFonts w:hint="eastAsia" w:ascii="宋体" w:hAnsi="宋体" w:eastAsia="宋体" w:cs="宋体"/>
          <w:sz w:val="16"/>
          <w:szCs w:val="16"/>
        </w:rPr>
        <w:t>http://gxq.lyg.gov.cn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云台山风景名胜区管委会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"http://yts.lyg.gov.cn/"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5"/>
          <w:rFonts w:hint="eastAsia" w:ascii="宋体" w:hAnsi="宋体" w:eastAsia="宋体" w:cs="宋体"/>
          <w:sz w:val="16"/>
          <w:szCs w:val="16"/>
        </w:rPr>
        <w:t>http://yts.lyg.gov.cn/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连云港市民政信息网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"http://mzj.lyg.gov.cn/"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5"/>
          <w:rFonts w:hint="eastAsia" w:ascii="宋体" w:hAnsi="宋体" w:eastAsia="宋体" w:cs="宋体"/>
          <w:sz w:val="16"/>
          <w:szCs w:val="16"/>
        </w:rPr>
        <w:t>http://mzj.lyg.gov.cn/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连云港市妇女联合会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"http://fl.lyg.gov.cn/"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5"/>
          <w:rFonts w:hint="eastAsia" w:ascii="宋体" w:hAnsi="宋体" w:eastAsia="宋体" w:cs="宋体"/>
          <w:sz w:val="16"/>
          <w:szCs w:val="16"/>
        </w:rPr>
        <w:t>http://fl.lyg.gov.cn/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3A8D"/>
    <w:rsid w:val="18D96372"/>
    <w:rsid w:val="231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</w:style>
  <w:style w:type="character" w:styleId="5">
    <w:name w:val="Hyperlink"/>
    <w:basedOn w:val="3"/>
    <w:qFormat/>
    <w:uiPriority w:val="0"/>
    <w:rPr>
      <w:color w:val="4C4C4C"/>
      <w:u w:val="none"/>
    </w:rPr>
  </w:style>
  <w:style w:type="character" w:styleId="6">
    <w:name w:val="HTML Code"/>
    <w:basedOn w:val="3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2019-10-15T07:16:00Z</dcterms:created>
  <dc:creator>张翠</dc:creator>
  <cp:lastModifiedBy>Administrator</cp:lastModifiedBy>
  <dcterms:modified xsi:type="dcterms:W3CDTF">2019-10-15T07:53:49Z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