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8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江苏省海门市国有企业公开招聘优秀专业人才报名登记表</w:t>
      </w:r>
    </w:p>
    <w:bookmarkEnd w:id="0"/>
    <w:p>
      <w:pPr>
        <w:jc w:val="center"/>
        <w:rPr>
          <w:rFonts w:hint="eastAsia" w:ascii="方正大标宋简体" w:eastAsia="方正大标宋简体"/>
        </w:rPr>
      </w:pPr>
    </w:p>
    <w:tbl>
      <w:tblPr>
        <w:tblStyle w:val="3"/>
        <w:tblW w:w="91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435"/>
        <w:gridCol w:w="861"/>
        <w:gridCol w:w="434"/>
        <w:gridCol w:w="427"/>
        <w:gridCol w:w="833"/>
        <w:gridCol w:w="28"/>
        <w:gridCol w:w="962"/>
        <w:gridCol w:w="27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姓    名</w:t>
            </w: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性别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民族</w:t>
            </w:r>
          </w:p>
        </w:tc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w w:val="90"/>
                <w:sz w:val="24"/>
              </w:rPr>
            </w:pPr>
            <w:r>
              <w:rPr>
                <w:rFonts w:hint="eastAsia" w:ascii="方正仿宋简体" w:eastAsia="方正仿宋简体"/>
                <w:w w:val="90"/>
                <w:sz w:val="24"/>
              </w:rPr>
              <w:t>身份证号码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入党时间</w:t>
            </w: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籍 贯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  历</w:t>
            </w: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 位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身  高</w:t>
            </w: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体 重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0" w:hRule="atLeast"/>
        </w:trPr>
        <w:tc>
          <w:tcPr>
            <w:tcW w:w="19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培养方式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9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方式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电子邮箱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英语等级</w:t>
            </w:r>
          </w:p>
        </w:tc>
        <w:tc>
          <w:tcPr>
            <w:tcW w:w="14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等级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毕业时间</w:t>
            </w:r>
          </w:p>
        </w:tc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及专业</w:t>
            </w:r>
          </w:p>
        </w:tc>
        <w:tc>
          <w:tcPr>
            <w:tcW w:w="40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家庭地址</w:t>
            </w:r>
          </w:p>
        </w:tc>
        <w:tc>
          <w:tcPr>
            <w:tcW w:w="718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通信地址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邮政编码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0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报考类别</w:t>
            </w:r>
          </w:p>
        </w:tc>
        <w:tc>
          <w:tcPr>
            <w:tcW w:w="718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及特长</w:t>
            </w:r>
          </w:p>
        </w:tc>
        <w:tc>
          <w:tcPr>
            <w:tcW w:w="718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个人简历</w:t>
            </w:r>
          </w:p>
        </w:tc>
        <w:tc>
          <w:tcPr>
            <w:tcW w:w="718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在校获奖情况</w:t>
            </w:r>
          </w:p>
        </w:tc>
        <w:tc>
          <w:tcPr>
            <w:tcW w:w="718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发表论文、参与课题研究及参加社会实践情况</w:t>
            </w:r>
          </w:p>
        </w:tc>
        <w:tc>
          <w:tcPr>
            <w:tcW w:w="718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pacing w:val="-16"/>
                <w:sz w:val="24"/>
              </w:rPr>
            </w:pPr>
            <w:r>
              <w:rPr>
                <w:rFonts w:hint="eastAsia" w:ascii="方正仿宋简体" w:eastAsia="方正仿宋简体"/>
                <w:spacing w:val="-16"/>
                <w:sz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-16"/>
                <w:sz w:val="24"/>
              </w:rPr>
              <w:t>主要社会关系</w:t>
            </w:r>
          </w:p>
        </w:tc>
        <w:tc>
          <w:tcPr>
            <w:tcW w:w="7185" w:type="dxa"/>
            <w:gridSpan w:val="9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院(系)党组织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推荐意见</w:t>
            </w:r>
          </w:p>
        </w:tc>
        <w:tc>
          <w:tcPr>
            <w:tcW w:w="7185" w:type="dxa"/>
            <w:gridSpan w:val="9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(盖章)</w:t>
            </w:r>
          </w:p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审核意见</w:t>
            </w:r>
          </w:p>
        </w:tc>
        <w:tc>
          <w:tcPr>
            <w:tcW w:w="7185" w:type="dxa"/>
            <w:gridSpan w:val="9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00" w:lineRule="exact"/>
              <w:ind w:firstLine="378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审核人签字：</w:t>
            </w:r>
          </w:p>
          <w:p>
            <w:pPr>
              <w:spacing w:line="400" w:lineRule="exact"/>
              <w:ind w:firstLine="378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备  注</w:t>
            </w:r>
          </w:p>
        </w:tc>
        <w:tc>
          <w:tcPr>
            <w:tcW w:w="7185" w:type="dxa"/>
            <w:gridSpan w:val="9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A30EE"/>
    <w:rsid w:val="67AA30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2018-03-15T09:29:00Z</dcterms:created>
  <dc:creator>一只鲸</dc:creator>
  <cp:lastModifiedBy>一只鲸</cp:lastModifiedBy>
  <dcterms:modified xsi:type="dcterms:W3CDTF">2018-03-15T09:30:53Z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