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7"/>
          <w:sz w:val="44"/>
          <w:szCs w:val="44"/>
        </w:rPr>
        <w:t>2016年</w:t>
      </w:r>
      <w:r>
        <w:rPr>
          <w:rFonts w:hint="eastAsia" w:ascii="宋体" w:hAnsi="宋体"/>
          <w:b/>
          <w:spacing w:val="-17"/>
          <w:sz w:val="44"/>
          <w:szCs w:val="44"/>
          <w:lang w:eastAsia="zh-CN"/>
        </w:rPr>
        <w:t>大丰区</w:t>
      </w:r>
      <w:r>
        <w:rPr>
          <w:rFonts w:hint="eastAsia" w:ascii="宋体" w:hAnsi="宋体"/>
          <w:b/>
          <w:spacing w:val="-17"/>
          <w:sz w:val="44"/>
          <w:szCs w:val="44"/>
        </w:rPr>
        <w:t>考录公务员资格复审时间安排</w:t>
      </w:r>
      <w:r>
        <w:rPr>
          <w:rFonts w:hint="eastAsia" w:ascii="宋体" w:hAnsi="宋体"/>
          <w:b/>
          <w:spacing w:val="-17"/>
          <w:sz w:val="44"/>
          <w:szCs w:val="44"/>
          <w:lang w:eastAsia="zh-CN"/>
        </w:rPr>
        <w:t>表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28"/>
          <w:szCs w:val="28"/>
        </w:rPr>
        <w:t>时间：</w:t>
      </w:r>
      <w:r>
        <w:rPr>
          <w:rFonts w:hint="eastAsia" w:ascii="仿宋_GB2312" w:hAnsi="宋体" w:eastAsia="仿宋_GB2312"/>
          <w:spacing w:val="-20"/>
          <w:sz w:val="28"/>
          <w:szCs w:val="28"/>
        </w:rPr>
        <w:t>2016年4月</w:t>
      </w:r>
      <w:r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/>
          <w:spacing w:val="-20"/>
          <w:sz w:val="28"/>
          <w:szCs w:val="28"/>
        </w:rPr>
        <w:t>日</w:t>
      </w:r>
      <w:r>
        <w:rPr>
          <w:rFonts w:hint="eastAsia" w:ascii="仿宋_GB2312" w:hAnsi="宋体" w:eastAsia="仿宋_GB2312"/>
          <w:spacing w:val="-2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  <w:t>4月19日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28"/>
          <w:szCs w:val="28"/>
          <w:lang w:eastAsia="zh-CN"/>
        </w:rPr>
        <w:t>地点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 w:ascii="仿宋_GB2312" w:hAnsi="宋体" w:eastAsia="仿宋_GB2312"/>
          <w:spacing w:val="-23"/>
          <w:sz w:val="28"/>
          <w:szCs w:val="28"/>
          <w:lang w:eastAsia="zh-CN"/>
        </w:rPr>
        <w:t>大丰区人社局</w:t>
      </w:r>
      <w:r>
        <w:rPr>
          <w:rFonts w:hint="eastAsia" w:ascii="仿宋_GB2312" w:hAnsi="宋体" w:eastAsia="仿宋_GB2312"/>
          <w:spacing w:val="-23"/>
          <w:sz w:val="28"/>
          <w:szCs w:val="28"/>
          <w:lang w:val="en-US" w:eastAsia="zh-CN"/>
        </w:rPr>
        <w:t>508室人事管理科（幸福东大街8号</w:t>
      </w:r>
      <w:r>
        <w:rPr>
          <w:rFonts w:hint="eastAsia" w:ascii="仿宋_GB2312" w:hAnsi="仿宋_GB2312" w:eastAsia="仿宋_GB2312"/>
          <w:spacing w:val="-23"/>
          <w:sz w:val="28"/>
          <w:szCs w:val="28"/>
        </w:rPr>
        <w:t>国际建丰东侧人社大厦</w:t>
      </w:r>
      <w:r>
        <w:rPr>
          <w:rFonts w:hint="eastAsia" w:ascii="仿宋_GB2312" w:hAnsi="宋体" w:eastAsia="仿宋_GB2312"/>
          <w:spacing w:val="-23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8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  间</w:t>
            </w:r>
          </w:p>
        </w:tc>
        <w:tc>
          <w:tcPr>
            <w:tcW w:w="6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复审单位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65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18号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上午8:30-12:00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三龙镇；小海镇；新丰镇；大桥镇；草堰镇；西团镇；刘庄镇；大中镇；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43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下午2:30-6:00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白驹镇；万盈镇；草庙镇；经济和信息化委员会；财政局；人力资源和社会保障局；统计局；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43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19号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上午8:30-12:00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市场监督管理局；民政局；国土局；住房和城乡建设局；水利局；农业委员会；卫生和计划生育委员会；滩涂海洋与渔业局；环境保护局；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57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下午2:30-6:00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城市管理局；港口管理局；重大项目招商引资办公室；服务业发展办公室；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2" w:hRule="atLeast"/>
        </w:trPr>
        <w:tc>
          <w:tcPr>
            <w:tcW w:w="2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含相应主管部门下属事业单位（参公管理）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E07AC"/>
    <w:rsid w:val="1D4E07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2016-04-13T02:56:00Z</dcterms:created>
  <dc:creator>Administrator</dc:creator>
  <cp:lastModifiedBy>Administrator</cp:lastModifiedBy>
  <dcterms:modified xsi:type="dcterms:W3CDTF">2016-04-13T02:56:41Z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