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60" w:rsidRDefault="00CC2160" w:rsidP="00CC2160">
      <w:pPr>
        <w:pStyle w:val="a5"/>
        <w:wordWrap w:val="0"/>
        <w:spacing w:line="390" w:lineRule="atLeast"/>
        <w:rPr>
          <w:rFonts w:ascii="sinmsun" w:hAnsi="sinmsun" w:hint="eastAsia"/>
          <w:color w:val="333333"/>
        </w:rPr>
      </w:pPr>
      <w:r>
        <w:rPr>
          <w:rFonts w:ascii="sinmsun" w:hAnsi="sinmsun" w:hint="eastAsia"/>
          <w:color w:val="333333"/>
        </w:rPr>
        <w:t>苏州市个人征信报告查询网点：</w:t>
      </w:r>
    </w:p>
    <w:p w:rsidR="00CC2160" w:rsidRDefault="00CC2160" w:rsidP="00CC2160">
      <w:pPr>
        <w:pStyle w:val="a5"/>
        <w:wordWrap w:val="0"/>
        <w:spacing w:line="390" w:lineRule="atLeast"/>
        <w:rPr>
          <w:rFonts w:ascii="sinmsun" w:hAnsi="sinmsun"/>
          <w:color w:val="333333"/>
        </w:rPr>
      </w:pPr>
      <w:r>
        <w:rPr>
          <w:rFonts w:ascii="sinmsun" w:hAnsi="sinmsun"/>
          <w:color w:val="333333"/>
        </w:rPr>
        <w:t>人民银行苏州中</w:t>
      </w:r>
      <w:r>
        <w:rPr>
          <w:rFonts w:ascii="sinmsun" w:hAnsi="sinmsun" w:hint="eastAsia"/>
          <w:color w:val="333333"/>
        </w:rPr>
        <w:t>心</w:t>
      </w:r>
      <w:r>
        <w:rPr>
          <w:rFonts w:ascii="sinmsun" w:hAnsi="sinmsun"/>
          <w:color w:val="333333"/>
        </w:rPr>
        <w:t>支</w:t>
      </w:r>
      <w:r>
        <w:rPr>
          <w:rFonts w:ascii="sinmsun" w:hAnsi="sinmsun" w:hint="eastAsia"/>
          <w:color w:val="333333"/>
        </w:rPr>
        <w:t>行；</w:t>
      </w:r>
      <w:r>
        <w:rPr>
          <w:rFonts w:ascii="sinmsun" w:hAnsi="sinmsun"/>
          <w:color w:val="333333"/>
        </w:rPr>
        <w:t>中国银行金阊支行、上海银行吴中支行、浦发银行相城支行、农业银行新区支行、招商银行苏州新区支行、浦发银行苏州分行、光大银行苏州分行、民生银行苏州分行、广发银行吴江盛泽支行、招商银行常熟支行、建设银行张家港港城支行、招商银行张家港支行、招商银行昆山支行、上海银行昆山支行、太仓农商行。</w:t>
      </w:r>
    </w:p>
    <w:p w:rsidR="002C5D72" w:rsidRPr="00CC2160" w:rsidRDefault="002C5D72"/>
    <w:sectPr w:rsidR="002C5D72" w:rsidRPr="00CC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72" w:rsidRDefault="002C5D72" w:rsidP="00CC2160">
      <w:r>
        <w:separator/>
      </w:r>
    </w:p>
  </w:endnote>
  <w:endnote w:type="continuationSeparator" w:id="1">
    <w:p w:rsidR="002C5D72" w:rsidRDefault="002C5D72" w:rsidP="00CC2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n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72" w:rsidRDefault="002C5D72" w:rsidP="00CC2160">
      <w:r>
        <w:separator/>
      </w:r>
    </w:p>
  </w:footnote>
  <w:footnote w:type="continuationSeparator" w:id="1">
    <w:p w:rsidR="002C5D72" w:rsidRDefault="002C5D72" w:rsidP="00CC2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160"/>
    <w:rsid w:val="002C5D72"/>
    <w:rsid w:val="00CC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1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2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BEBEB"/>
              </w:divBdr>
              <w:divsChild>
                <w:div w:id="618147826">
                  <w:marLeft w:val="0"/>
                  <w:marRight w:val="0"/>
                  <w:marTop w:val="0"/>
                  <w:marBottom w:val="0"/>
                  <w:divBdr>
                    <w:top w:val="single" w:sz="12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2017-05-24T06:35:00Z</dcterms:created>
  <dcterms:modified xsi:type="dcterms:W3CDTF">2017-05-24T06:37:00Z</dcterms:modified>
</cp:coreProperties>
</file>