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DC" w:rsidRDefault="00940D8E">
      <w:pPr>
        <w:pStyle w:val="a3"/>
        <w:widowControl/>
        <w:shd w:val="clear" w:color="auto" w:fill="FFFFFF"/>
        <w:spacing w:line="275" w:lineRule="atLeast"/>
        <w:rPr>
          <w:rFonts w:ascii="宋体" w:eastAsia="宋体" w:hAnsi="宋体" w:cs="宋体"/>
          <w:color w:val="000000"/>
          <w:sz w:val="17"/>
          <w:szCs w:val="17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17"/>
          <w:szCs w:val="17"/>
          <w:shd w:val="clear" w:color="auto" w:fill="FFFFFF"/>
        </w:rPr>
        <w:t>招聘岗位</w:t>
      </w:r>
    </w:p>
    <w:bookmarkStart w:id="0" w:name="_GoBack"/>
    <w:p w:rsidR="00F541DC" w:rsidRDefault="00F541DC">
      <w:pPr>
        <w:pStyle w:val="a3"/>
        <w:widowControl/>
        <w:shd w:val="clear" w:color="auto" w:fill="FFFFFF"/>
        <w:spacing w:line="275" w:lineRule="atLeast"/>
        <w:jc w:val="center"/>
        <w:rPr>
          <w:rFonts w:ascii="宋体" w:eastAsia="宋体" w:hAnsi="宋体" w:cs="宋体"/>
          <w:color w:val="000000"/>
          <w:sz w:val="17"/>
          <w:szCs w:val="17"/>
        </w:rPr>
      </w:pPr>
      <w:r>
        <w:rPr>
          <w:rFonts w:ascii="宋体" w:eastAsia="宋体" w:hAnsi="宋体" w:cs="宋体" w:hint="eastAsia"/>
          <w:color w:val="000000"/>
          <w:sz w:val="17"/>
          <w:szCs w:val="17"/>
          <w:shd w:val="clear" w:color="auto" w:fill="FFFFFF"/>
        </w:rPr>
        <w:fldChar w:fldCharType="begin"/>
      </w:r>
      <w:r w:rsidR="00940D8E">
        <w:rPr>
          <w:rFonts w:ascii="宋体" w:eastAsia="宋体" w:hAnsi="宋体" w:cs="宋体" w:hint="eastAsia"/>
          <w:color w:val="000000"/>
          <w:sz w:val="17"/>
          <w:szCs w:val="17"/>
          <w:shd w:val="clear" w:color="auto" w:fill="FFFFFF"/>
        </w:rPr>
        <w:instrText xml:space="preserve">INCLUDEPICTURE \d "http://www.jsmz.gov.cn/xwzx/tzgg/201706/20170602_9442.png" \* MERGEFORMATINET </w:instrText>
      </w:r>
      <w:r>
        <w:rPr>
          <w:rFonts w:ascii="宋体" w:eastAsia="宋体" w:hAnsi="宋体" w:cs="宋体" w:hint="eastAsia"/>
          <w:color w:val="000000"/>
          <w:sz w:val="17"/>
          <w:szCs w:val="17"/>
          <w:shd w:val="clear" w:color="auto" w:fill="FFFFFF"/>
        </w:rPr>
        <w:fldChar w:fldCharType="separate"/>
      </w:r>
      <w:r w:rsidR="00940D8E">
        <w:rPr>
          <w:rFonts w:ascii="宋体" w:eastAsia="宋体" w:hAnsi="宋体" w:cs="宋体" w:hint="eastAsia"/>
          <w:noProof/>
          <w:color w:val="000000"/>
          <w:sz w:val="17"/>
          <w:szCs w:val="17"/>
          <w:shd w:val="clear" w:color="auto" w:fill="FFFFFF"/>
        </w:rPr>
        <w:drawing>
          <wp:inline distT="0" distB="0" distL="114300" distR="114300">
            <wp:extent cx="4343400" cy="2924175"/>
            <wp:effectExtent l="0" t="0" r="635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sz w:val="17"/>
          <w:szCs w:val="17"/>
          <w:shd w:val="clear" w:color="auto" w:fill="FFFFFF"/>
        </w:rPr>
        <w:fldChar w:fldCharType="end"/>
      </w:r>
    </w:p>
    <w:bookmarkEnd w:id="0"/>
    <w:p w:rsidR="00F541DC" w:rsidRDefault="00F541DC"/>
    <w:sectPr w:rsidR="00F541DC" w:rsidSect="00F54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8E" w:rsidRDefault="00940D8E" w:rsidP="00420322">
      <w:r>
        <w:separator/>
      </w:r>
    </w:p>
  </w:endnote>
  <w:endnote w:type="continuationSeparator" w:id="0">
    <w:p w:rsidR="00940D8E" w:rsidRDefault="00940D8E" w:rsidP="0042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8E" w:rsidRDefault="00940D8E" w:rsidP="00420322">
      <w:r>
        <w:separator/>
      </w:r>
    </w:p>
  </w:footnote>
  <w:footnote w:type="continuationSeparator" w:id="0">
    <w:p w:rsidR="00940D8E" w:rsidRDefault="00940D8E" w:rsidP="00420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2A168C"/>
    <w:rsid w:val="00420322"/>
    <w:rsid w:val="00940D8E"/>
    <w:rsid w:val="00F541DC"/>
    <w:rsid w:val="242A168C"/>
    <w:rsid w:val="29B0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1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41D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420322"/>
    <w:rPr>
      <w:sz w:val="18"/>
      <w:szCs w:val="18"/>
    </w:rPr>
  </w:style>
  <w:style w:type="character" w:customStyle="1" w:styleId="Char">
    <w:name w:val="批注框文本 Char"/>
    <w:basedOn w:val="a0"/>
    <w:link w:val="a4"/>
    <w:rsid w:val="004203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420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203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420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203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2017-06-02T09:37:00Z</dcterms:created>
  <dcterms:modified xsi:type="dcterms:W3CDTF">2017-06-05T03:48:00Z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