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E1" w:rsidRDefault="00184FE1" w:rsidP="00184FE1">
      <w:pPr>
        <w:tabs>
          <w:tab w:val="left" w:pos="915"/>
          <w:tab w:val="center" w:pos="4251"/>
        </w:tabs>
        <w:ind w:firstLineChars="43" w:firstLine="138"/>
        <w:jc w:val="center"/>
        <w:rPr>
          <w:rFonts w:ascii="Times New Roman" w:eastAsia="仿宋" w:hAnsi="Times New Roman"/>
          <w:sz w:val="44"/>
          <w:szCs w:val="44"/>
        </w:rPr>
      </w:pPr>
      <w:r>
        <w:rPr>
          <w:rFonts w:hAnsi="Times New Roman" w:hint="eastAsia"/>
          <w:bCs/>
        </w:rPr>
        <w:t>东南国资投资集团有限责任公司岗位信息</w:t>
      </w:r>
      <w:r w:rsidR="0020770C">
        <w:rPr>
          <w:rFonts w:hAnsi="Times New Roman" w:hint="eastAsia"/>
          <w:bCs/>
        </w:rPr>
        <w:t xml:space="preserve"> </w:t>
      </w:r>
    </w:p>
    <w:p w:rsidR="00184FE1" w:rsidRDefault="00184FE1" w:rsidP="00184FE1">
      <w:pPr>
        <w:tabs>
          <w:tab w:val="left" w:pos="6210"/>
        </w:tabs>
        <w:ind w:firstLine="880"/>
        <w:rPr>
          <w:rFonts w:ascii="Times New Roman" w:eastAsia="仿宋" w:hAnsi="Times New Roman"/>
          <w:sz w:val="44"/>
          <w:szCs w:val="44"/>
        </w:rPr>
      </w:pPr>
    </w:p>
    <w:p w:rsidR="00184FE1" w:rsidRDefault="00184FE1" w:rsidP="00184FE1">
      <w:pPr>
        <w:ind w:firstLineChars="0" w:firstLine="0"/>
        <w:rPr>
          <w:rFonts w:cs="方正仿宋_GBK"/>
          <w:b/>
          <w:bCs/>
          <w:szCs w:val="32"/>
        </w:rPr>
      </w:pPr>
      <w:r>
        <w:rPr>
          <w:rStyle w:val="3Char"/>
          <w:rFonts w:cs="方正仿宋_GBK" w:hint="eastAsia"/>
          <w:b/>
          <w:bCs/>
        </w:rPr>
        <w:t>集团本部：</w:t>
      </w:r>
    </w:p>
    <w:p w:rsidR="00184FE1" w:rsidRDefault="00184FE1" w:rsidP="00184FE1">
      <w:pPr>
        <w:ind w:firstLine="643"/>
        <w:jc w:val="both"/>
        <w:rPr>
          <w:rFonts w:cs="方正仿宋_GBK"/>
          <w:szCs w:val="32"/>
        </w:rPr>
      </w:pPr>
      <w:r>
        <w:rPr>
          <w:rFonts w:ascii="Times New Roman" w:eastAsia="仿宋" w:hAnsi="Times New Roman"/>
          <w:b/>
          <w:bCs/>
          <w:szCs w:val="32"/>
        </w:rPr>
        <w:t>办公室综合秘书：</w:t>
      </w:r>
      <w:r>
        <w:rPr>
          <w:rFonts w:cs="方正仿宋_GBK" w:hint="eastAsia"/>
          <w:szCs w:val="32"/>
        </w:rPr>
        <w:t>35周岁以下；中共党员；中文，汉语言文学、新闻、哲学相关专业全日制本科及以上学历；具有较强文字驾驭能力和公文写作能力；3年以上办公室文字秘书工作经历，能够独立撰写各类公文材料，熟悉政府国有企业公文往来；有政府机关、大型企业文字工作经历者优先考虑。特别优秀的，条件可适当放宽。</w:t>
      </w:r>
    </w:p>
    <w:p w:rsidR="00184FE1" w:rsidRDefault="00184FE1" w:rsidP="00184FE1">
      <w:pPr>
        <w:jc w:val="both"/>
        <w:rPr>
          <w:rFonts w:cs="方正仿宋_GBK"/>
          <w:szCs w:val="32"/>
        </w:rPr>
      </w:pPr>
    </w:p>
    <w:p w:rsidR="00184FE1" w:rsidRDefault="00184FE1" w:rsidP="00184FE1">
      <w:pPr>
        <w:ind w:firstLine="643"/>
        <w:jc w:val="both"/>
        <w:rPr>
          <w:rFonts w:cs="方正仿宋_GBK"/>
          <w:szCs w:val="32"/>
        </w:rPr>
      </w:pPr>
      <w:r>
        <w:rPr>
          <w:rFonts w:ascii="Times New Roman" w:eastAsia="仿宋" w:hAnsi="Times New Roman"/>
          <w:b/>
          <w:bCs/>
          <w:szCs w:val="32"/>
        </w:rPr>
        <w:t>财务部综合管理岗：</w:t>
      </w:r>
      <w:r>
        <w:rPr>
          <w:rFonts w:cs="方正仿宋_GBK" w:hint="eastAsia"/>
          <w:szCs w:val="32"/>
        </w:rPr>
        <w:t>40周岁以下，高级会计师或注册会计师资格，全日制本科及以上学历，精通财务分析、全面预算管理、投融资、金融运作等方面工作，具有5年以上大中型企业财务负责人经历，具备良好的文字能力和沟通协调能力。</w:t>
      </w:r>
    </w:p>
    <w:p w:rsidR="00184FE1" w:rsidRDefault="00184FE1" w:rsidP="00184FE1">
      <w:pPr>
        <w:jc w:val="both"/>
        <w:rPr>
          <w:rFonts w:cs="方正仿宋_GBK"/>
          <w:szCs w:val="32"/>
        </w:rPr>
      </w:pPr>
    </w:p>
    <w:p w:rsidR="00184FE1" w:rsidRDefault="00184FE1" w:rsidP="00184FE1">
      <w:pPr>
        <w:ind w:firstLine="643"/>
        <w:jc w:val="both"/>
        <w:rPr>
          <w:rFonts w:cs="方正仿宋_GBK"/>
          <w:szCs w:val="32"/>
        </w:rPr>
      </w:pPr>
      <w:r>
        <w:rPr>
          <w:rFonts w:ascii="Times New Roman" w:eastAsia="仿宋" w:hAnsi="Times New Roman"/>
          <w:b/>
          <w:bCs/>
          <w:szCs w:val="32"/>
        </w:rPr>
        <w:t>财务部委派负责人：</w:t>
      </w:r>
      <w:r>
        <w:rPr>
          <w:rFonts w:cs="方正仿宋_GBK" w:hint="eastAsia"/>
          <w:szCs w:val="32"/>
        </w:rPr>
        <w:t>40周岁以下，中级会计师以上职称或注册会计师资格，全日制本科及以上学历；具有5年以上大中型企业总账或会计师事务所项目经理工作经验；精通建筑施工类企业财务与税务管理者优先。</w:t>
      </w:r>
    </w:p>
    <w:p w:rsidR="00184FE1" w:rsidRDefault="00184FE1" w:rsidP="00184FE1">
      <w:pPr>
        <w:jc w:val="both"/>
        <w:rPr>
          <w:rFonts w:cs="方正仿宋_GBK"/>
          <w:szCs w:val="32"/>
        </w:rPr>
      </w:pPr>
    </w:p>
    <w:p w:rsidR="00184FE1" w:rsidRDefault="00184FE1" w:rsidP="00184FE1">
      <w:pPr>
        <w:ind w:firstLine="643"/>
        <w:jc w:val="both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b/>
          <w:bCs/>
          <w:szCs w:val="32"/>
        </w:rPr>
        <w:t>财务部</w:t>
      </w:r>
      <w:r>
        <w:rPr>
          <w:rFonts w:ascii="Times New Roman" w:eastAsia="仿宋" w:hAnsi="Times New Roman" w:hint="eastAsia"/>
          <w:b/>
          <w:bCs/>
          <w:szCs w:val="32"/>
        </w:rPr>
        <w:t>投融资主管岗</w:t>
      </w:r>
      <w:r>
        <w:rPr>
          <w:rFonts w:ascii="Times New Roman" w:eastAsia="仿宋" w:hAnsi="Times New Roman"/>
          <w:b/>
          <w:bCs/>
          <w:szCs w:val="32"/>
        </w:rPr>
        <w:t>：</w:t>
      </w:r>
      <w:r>
        <w:rPr>
          <w:rFonts w:ascii="Times New Roman" w:eastAsia="仿宋" w:hAnsi="Times New Roman" w:hint="eastAsia"/>
          <w:szCs w:val="32"/>
        </w:rPr>
        <w:t>35</w:t>
      </w:r>
      <w:r>
        <w:rPr>
          <w:rFonts w:ascii="Times New Roman" w:eastAsia="仿宋" w:hAnsi="Times New Roman" w:hint="eastAsia"/>
          <w:szCs w:val="32"/>
        </w:rPr>
        <w:t>周岁以下，经济类相关专业全日制本科及以上学历；具有国内外投融资相关工作经验和成功案例；</w:t>
      </w:r>
      <w:r>
        <w:rPr>
          <w:rFonts w:ascii="Times New Roman" w:eastAsia="仿宋" w:hAnsi="Times New Roman" w:hint="eastAsia"/>
          <w:szCs w:val="32"/>
        </w:rPr>
        <w:lastRenderedPageBreak/>
        <w:t>擅长各类直接融资和创新融资，沟通协调能力强；注册会计师资格优先。</w:t>
      </w:r>
    </w:p>
    <w:p w:rsidR="00184FE1" w:rsidRDefault="00184FE1" w:rsidP="00184FE1">
      <w:pPr>
        <w:jc w:val="both"/>
        <w:rPr>
          <w:rFonts w:ascii="Times New Roman" w:eastAsia="仿宋" w:hAnsi="Times New Roman"/>
          <w:szCs w:val="32"/>
        </w:rPr>
      </w:pPr>
    </w:p>
    <w:p w:rsidR="00184FE1" w:rsidRDefault="00184FE1" w:rsidP="00184FE1">
      <w:pPr>
        <w:ind w:firstLine="643"/>
        <w:jc w:val="both"/>
        <w:rPr>
          <w:rFonts w:cs="方正仿宋_GBK"/>
          <w:szCs w:val="32"/>
        </w:rPr>
      </w:pPr>
      <w:r>
        <w:rPr>
          <w:rFonts w:ascii="Times New Roman" w:eastAsia="仿宋" w:hAnsi="Times New Roman"/>
          <w:b/>
          <w:bCs/>
          <w:szCs w:val="32"/>
        </w:rPr>
        <w:t>人力资源部薪酬考核岗：</w:t>
      </w:r>
      <w:r>
        <w:rPr>
          <w:rFonts w:cs="方正仿宋_GBK" w:hint="eastAsia"/>
          <w:szCs w:val="32"/>
        </w:rPr>
        <w:t>40周岁以下；中共党员；企业管理、人力资源等相关专业全日制本科及以上学历，具有国有企业人力资源部门薪酬绩效管理5年以上工作经验；具备现代企业人力资源理念和专业知识，熟悉相关法律法规，能够独立开展薪酬绩效考核等专业工作；文字功底扎实，计划控制和组织协调能力强，具有创新意识。</w:t>
      </w:r>
    </w:p>
    <w:p w:rsidR="00184FE1" w:rsidRDefault="00184FE1" w:rsidP="00184FE1">
      <w:pPr>
        <w:jc w:val="both"/>
        <w:rPr>
          <w:rFonts w:cs="方正仿宋_GBK"/>
          <w:szCs w:val="32"/>
        </w:rPr>
      </w:pPr>
    </w:p>
    <w:p w:rsidR="00184FE1" w:rsidRDefault="00184FE1" w:rsidP="00184FE1">
      <w:pPr>
        <w:ind w:firstLine="643"/>
        <w:jc w:val="both"/>
        <w:rPr>
          <w:rFonts w:cs="方正仿宋_GBK"/>
          <w:szCs w:val="32"/>
        </w:rPr>
      </w:pPr>
      <w:r>
        <w:rPr>
          <w:rFonts w:ascii="Times New Roman" w:eastAsia="仿宋" w:hAnsi="Times New Roman"/>
          <w:b/>
          <w:bCs/>
          <w:szCs w:val="32"/>
        </w:rPr>
        <w:t>党群工作部党建管理岗：</w:t>
      </w:r>
      <w:r>
        <w:rPr>
          <w:rFonts w:cs="方正仿宋_GBK" w:hint="eastAsia"/>
          <w:szCs w:val="32"/>
        </w:rPr>
        <w:t>35周岁以下；中共党员；中文、政治、历史等相关专业全日制本科及以上学历；具有政府机关或国有企业3年以上党建工作经历，熟悉群团工作；文字功底强，政治觉悟高，政治理论功底扎实，具有较高的政策理论水平和较强的沟通协调组织能力。</w:t>
      </w:r>
    </w:p>
    <w:p w:rsidR="00184FE1" w:rsidRDefault="00184FE1" w:rsidP="00184FE1">
      <w:pPr>
        <w:jc w:val="both"/>
        <w:rPr>
          <w:rFonts w:cs="方正仿宋_GBK"/>
          <w:szCs w:val="32"/>
        </w:rPr>
      </w:pPr>
    </w:p>
    <w:p w:rsidR="00184FE1" w:rsidRDefault="00184FE1" w:rsidP="00184FE1">
      <w:pPr>
        <w:ind w:firstLine="643"/>
        <w:jc w:val="both"/>
        <w:rPr>
          <w:rFonts w:cs="方正仿宋_GBK"/>
          <w:szCs w:val="32"/>
        </w:rPr>
      </w:pPr>
      <w:r>
        <w:rPr>
          <w:rFonts w:ascii="Times New Roman" w:eastAsia="仿宋" w:hAnsi="Times New Roman"/>
          <w:b/>
          <w:bCs/>
          <w:szCs w:val="32"/>
        </w:rPr>
        <w:t>监督办公室</w:t>
      </w:r>
      <w:r>
        <w:rPr>
          <w:rFonts w:ascii="Times New Roman" w:eastAsia="仿宋" w:hAnsi="Times New Roman" w:hint="eastAsia"/>
          <w:b/>
          <w:bCs/>
          <w:szCs w:val="32"/>
        </w:rPr>
        <w:t>/</w:t>
      </w:r>
      <w:r>
        <w:rPr>
          <w:rFonts w:ascii="Times New Roman" w:eastAsia="仿宋" w:hAnsi="Times New Roman" w:hint="eastAsia"/>
          <w:b/>
          <w:bCs/>
          <w:szCs w:val="32"/>
        </w:rPr>
        <w:t>法务风控部审计</w:t>
      </w:r>
      <w:r>
        <w:rPr>
          <w:rFonts w:ascii="Times New Roman" w:eastAsia="仿宋" w:hAnsi="Times New Roman"/>
          <w:b/>
          <w:bCs/>
          <w:szCs w:val="32"/>
        </w:rPr>
        <w:t>岗：</w:t>
      </w:r>
      <w:r>
        <w:rPr>
          <w:rFonts w:cs="方正仿宋_GBK" w:hint="eastAsia"/>
          <w:szCs w:val="32"/>
        </w:rPr>
        <w:t>35周岁以下；中共党员；审计、财务相关专业全日制本科及以上学历；具有3年以上审计工作经历，中级及以上相关职称。有注册会计师执业资格、律师执业资格、国有企业内审纪检工作经历者优先。</w:t>
      </w:r>
    </w:p>
    <w:p w:rsidR="00184FE1" w:rsidRDefault="00184FE1" w:rsidP="00184FE1">
      <w:pPr>
        <w:jc w:val="both"/>
        <w:rPr>
          <w:rFonts w:cs="方正仿宋_GBK"/>
          <w:szCs w:val="32"/>
        </w:rPr>
      </w:pPr>
    </w:p>
    <w:p w:rsidR="00184FE1" w:rsidRDefault="00184FE1" w:rsidP="00184FE1">
      <w:pPr>
        <w:ind w:firstLine="643"/>
        <w:jc w:val="both"/>
        <w:rPr>
          <w:rFonts w:cs="方正仿宋_GBK"/>
          <w:szCs w:val="32"/>
        </w:rPr>
      </w:pPr>
      <w:r>
        <w:rPr>
          <w:rFonts w:ascii="Times New Roman" w:eastAsia="仿宋" w:hAnsi="Times New Roman"/>
          <w:b/>
          <w:bCs/>
          <w:szCs w:val="32"/>
        </w:rPr>
        <w:t>工程技术部工程管理岗：</w:t>
      </w:r>
      <w:r>
        <w:rPr>
          <w:rFonts w:cs="方正仿宋_GBK" w:hint="eastAsia"/>
          <w:szCs w:val="32"/>
        </w:rPr>
        <w:t>40周岁以下，土木工程、工程管</w:t>
      </w:r>
      <w:r>
        <w:rPr>
          <w:rFonts w:cs="方正仿宋_GBK" w:hint="eastAsia"/>
          <w:szCs w:val="32"/>
        </w:rPr>
        <w:lastRenderedPageBreak/>
        <w:t>理等相关专业全日制本科及以上学历，工程师及以上职称，5年以上工程管理经验；有一级建造师或注册监理工程师执业资格者优先，有政府机关、国有企业工作经历者优先考虑。特别优秀的，条件可适当放宽。</w:t>
      </w:r>
    </w:p>
    <w:p w:rsidR="00184FE1" w:rsidRDefault="00184FE1" w:rsidP="00184FE1">
      <w:pPr>
        <w:jc w:val="both"/>
        <w:rPr>
          <w:rFonts w:cs="方正仿宋_GBK"/>
          <w:szCs w:val="32"/>
        </w:rPr>
      </w:pPr>
    </w:p>
    <w:p w:rsidR="00184FE1" w:rsidRDefault="00184FE1" w:rsidP="00184FE1">
      <w:pPr>
        <w:pStyle w:val="3"/>
        <w:ind w:firstLineChars="0" w:firstLine="0"/>
        <w:jc w:val="both"/>
        <w:rPr>
          <w:rFonts w:ascii="方正仿宋_GBK" w:eastAsia="方正仿宋_GBK" w:hAnsi="方正仿宋_GBK" w:cs="方正仿宋_GBK"/>
          <w:b/>
          <w:bCs/>
        </w:rPr>
      </w:pPr>
      <w:r>
        <w:rPr>
          <w:rFonts w:ascii="方正仿宋_GBK" w:eastAsia="方正仿宋_GBK" w:hAnsi="方正仿宋_GBK" w:cs="方正仿宋_GBK" w:hint="eastAsia"/>
          <w:b/>
          <w:bCs/>
        </w:rPr>
        <w:t>基金公司：</w:t>
      </w:r>
    </w:p>
    <w:p w:rsidR="00184FE1" w:rsidRDefault="00184FE1" w:rsidP="00184FE1">
      <w:pPr>
        <w:ind w:firstLine="643"/>
        <w:jc w:val="both"/>
        <w:rPr>
          <w:rFonts w:cs="方正仿宋_GBK"/>
          <w:szCs w:val="32"/>
        </w:rPr>
      </w:pPr>
      <w:r>
        <w:rPr>
          <w:rFonts w:ascii="Times New Roman" w:eastAsia="仿宋" w:hAnsi="Times New Roman"/>
          <w:b/>
          <w:bCs/>
          <w:szCs w:val="32"/>
        </w:rPr>
        <w:t>财务部会计出纳：</w:t>
      </w:r>
      <w:r>
        <w:rPr>
          <w:rFonts w:cs="方正仿宋_GBK" w:hint="eastAsia"/>
          <w:szCs w:val="32"/>
        </w:rPr>
        <w:t>30周岁以下，会计、审计、金融、经济等相关专业全日制本科及以上学历；熟悉各类日常结算业务；持有基金从业资格者优先。</w:t>
      </w:r>
    </w:p>
    <w:p w:rsidR="00184FE1" w:rsidRDefault="00184FE1" w:rsidP="00184FE1">
      <w:pPr>
        <w:jc w:val="both"/>
        <w:rPr>
          <w:rFonts w:cs="方正仿宋_GBK"/>
          <w:szCs w:val="32"/>
        </w:rPr>
      </w:pPr>
    </w:p>
    <w:p w:rsidR="00184FE1" w:rsidRDefault="00184FE1" w:rsidP="00184FE1">
      <w:pPr>
        <w:ind w:firstLine="643"/>
        <w:jc w:val="both"/>
        <w:rPr>
          <w:rFonts w:cs="方正仿宋_GBK"/>
          <w:szCs w:val="32"/>
        </w:rPr>
      </w:pPr>
      <w:r>
        <w:rPr>
          <w:rFonts w:ascii="Times New Roman" w:eastAsia="仿宋" w:hAnsi="Times New Roman"/>
          <w:b/>
          <w:bCs/>
          <w:szCs w:val="32"/>
        </w:rPr>
        <w:t>风险控制部法务管理岗：</w:t>
      </w:r>
      <w:r>
        <w:rPr>
          <w:rFonts w:cs="方正仿宋_GBK" w:hint="eastAsia"/>
          <w:szCs w:val="32"/>
        </w:rPr>
        <w:t>30周岁以下，法律、金融、经济相关专业研究生学历；熟悉基金公司业务运作和流程；具有律师事务所、会计师事务所从业经验者及有金融、基金行业风控经验者优先。</w:t>
      </w:r>
    </w:p>
    <w:p w:rsidR="00184FE1" w:rsidRDefault="00184FE1" w:rsidP="00184FE1">
      <w:pPr>
        <w:jc w:val="both"/>
        <w:rPr>
          <w:rFonts w:cs="方正仿宋_GBK"/>
          <w:szCs w:val="32"/>
        </w:rPr>
      </w:pPr>
    </w:p>
    <w:p w:rsidR="00184FE1" w:rsidRDefault="00184FE1" w:rsidP="00184FE1">
      <w:pPr>
        <w:pStyle w:val="3"/>
        <w:ind w:firstLineChars="0" w:firstLine="0"/>
        <w:jc w:val="both"/>
        <w:rPr>
          <w:rFonts w:ascii="方正仿宋_GBK" w:eastAsia="方正仿宋_GBK" w:hAnsi="方正仿宋_GBK" w:cs="方正仿宋_GBK"/>
          <w:b/>
          <w:bCs/>
        </w:rPr>
      </w:pPr>
      <w:r>
        <w:rPr>
          <w:rFonts w:ascii="方正仿宋_GBK" w:eastAsia="方正仿宋_GBK" w:hAnsi="方正仿宋_GBK" w:cs="方正仿宋_GBK" w:hint="eastAsia"/>
          <w:b/>
          <w:bCs/>
        </w:rPr>
        <w:t>公寓公司：</w:t>
      </w:r>
    </w:p>
    <w:p w:rsidR="00184FE1" w:rsidRDefault="00184FE1" w:rsidP="00C97393">
      <w:pPr>
        <w:ind w:firstLine="643"/>
        <w:rPr>
          <w:rFonts w:cs="方正仿宋_GBK"/>
        </w:rPr>
      </w:pPr>
      <w:r w:rsidRPr="00C97393">
        <w:rPr>
          <w:rFonts w:ascii="Times New Roman" w:eastAsia="仿宋" w:hAnsi="Times New Roman"/>
          <w:b/>
          <w:bCs/>
          <w:szCs w:val="32"/>
        </w:rPr>
        <w:t>战略发展部（</w:t>
      </w:r>
      <w:r w:rsidRPr="00C97393">
        <w:rPr>
          <w:rFonts w:ascii="Times New Roman" w:eastAsia="仿宋" w:hAnsi="Times New Roman"/>
          <w:b/>
          <w:bCs/>
          <w:szCs w:val="32"/>
        </w:rPr>
        <w:t>IT</w:t>
      </w:r>
      <w:r w:rsidRPr="00C97393">
        <w:rPr>
          <w:rFonts w:ascii="Times New Roman" w:eastAsia="仿宋" w:hAnsi="Times New Roman"/>
          <w:b/>
          <w:bCs/>
          <w:szCs w:val="32"/>
        </w:rPr>
        <w:t>板块）系统运维工程师：</w:t>
      </w:r>
      <w:r w:rsidRPr="00C97393">
        <w:rPr>
          <w:rFonts w:cs="方正仿宋_GBK" w:hint="eastAsia"/>
          <w:szCs w:val="32"/>
        </w:rPr>
        <w:t>30周岁以下，计算机科学与技术、软件工程等专业全日制本科以上学历；熟练操作主流Linux服务器版本（如CentOS）；熟练操作/配置Nginx、Tomcat等常用服务器中间件，能够独立编写配置文件完成包括不限于：服务器域名映射、负载均衡、高可用配置；熟练操作/</w:t>
      </w:r>
      <w:r>
        <w:rPr>
          <w:rFonts w:cs="方正仿宋_GBK" w:hint="eastAsia"/>
        </w:rPr>
        <w:t>配置MySQL（必须）、Oracle等主流数据库（至少一个），能够独</w:t>
      </w:r>
      <w:r>
        <w:rPr>
          <w:rFonts w:cs="方正仿宋_GBK" w:hint="eastAsia"/>
        </w:rPr>
        <w:lastRenderedPageBreak/>
        <w:t xml:space="preserve">立编写/执行/检验/调优SQL脚本文件，执行数据库授权、按需读写、数据更正等操作，能够独立依据系统问题，完成数据问题的查证，并给出相应的技术解决方案；两年以上DBA工作经验；  </w:t>
      </w:r>
    </w:p>
    <w:p w:rsidR="00184FE1" w:rsidRDefault="00184FE1" w:rsidP="00184FE1">
      <w:pPr>
        <w:rPr>
          <w:rFonts w:cs="方正仿宋_GBK"/>
          <w:szCs w:val="32"/>
        </w:rPr>
      </w:pPr>
      <w:r>
        <w:rPr>
          <w:rFonts w:cs="方正仿宋_GBK" w:hint="eastAsia"/>
          <w:szCs w:val="32"/>
        </w:rPr>
        <w:t>本岗位笔试内容包括数据库原理、MySQL、Tomcat、CentOS基本知识。</w:t>
      </w:r>
    </w:p>
    <w:p w:rsidR="00184FE1" w:rsidRDefault="00184FE1" w:rsidP="00184FE1">
      <w:pPr>
        <w:rPr>
          <w:rFonts w:cs="方正仿宋_GBK"/>
          <w:szCs w:val="32"/>
        </w:rPr>
      </w:pPr>
    </w:p>
    <w:p w:rsidR="00184FE1" w:rsidRDefault="00184FE1" w:rsidP="00184FE1">
      <w:pPr>
        <w:pStyle w:val="3"/>
        <w:ind w:firstLineChars="0" w:firstLine="0"/>
        <w:jc w:val="both"/>
        <w:rPr>
          <w:rFonts w:ascii="方正仿宋_GBK" w:eastAsia="方正仿宋_GBK" w:hAnsi="方正仿宋_GBK" w:cs="方正仿宋_GBK"/>
          <w:b/>
          <w:bCs/>
        </w:rPr>
      </w:pPr>
      <w:r>
        <w:rPr>
          <w:rFonts w:ascii="方正仿宋_GBK" w:eastAsia="方正仿宋_GBK" w:hAnsi="方正仿宋_GBK" w:cs="方正仿宋_GBK" w:hint="eastAsia"/>
          <w:b/>
          <w:bCs/>
        </w:rPr>
        <w:t>国立公司：</w:t>
      </w:r>
    </w:p>
    <w:p w:rsidR="00184FE1" w:rsidRDefault="00184FE1" w:rsidP="00184FE1">
      <w:pPr>
        <w:ind w:firstLine="643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b/>
          <w:bCs/>
          <w:szCs w:val="32"/>
        </w:rPr>
        <w:t>造价合约部造价主管岗：</w:t>
      </w:r>
      <w:r>
        <w:rPr>
          <w:rFonts w:ascii="Times New Roman" w:hAnsi="Times New Roman"/>
          <w:szCs w:val="32"/>
        </w:rPr>
        <w:t>年龄</w:t>
      </w:r>
      <w:r>
        <w:rPr>
          <w:rFonts w:ascii="Times New Roman" w:hAnsi="Times New Roman"/>
          <w:szCs w:val="32"/>
        </w:rPr>
        <w:t>35</w:t>
      </w:r>
      <w:r>
        <w:rPr>
          <w:rFonts w:ascii="Times New Roman" w:hAnsi="Times New Roman"/>
          <w:szCs w:val="32"/>
        </w:rPr>
        <w:t>周岁以下；工程类相关专业</w:t>
      </w:r>
      <w:r>
        <w:rPr>
          <w:rFonts w:cs="方正仿宋_GBK" w:hint="eastAsia"/>
          <w:szCs w:val="32"/>
        </w:rPr>
        <w:t>本科及以上学历</w:t>
      </w:r>
      <w:r>
        <w:rPr>
          <w:rFonts w:ascii="Times New Roman" w:hAnsi="Times New Roman"/>
          <w:szCs w:val="32"/>
        </w:rPr>
        <w:t>，安装类中级造价员证书；有</w:t>
      </w:r>
      <w:r>
        <w:rPr>
          <w:rFonts w:ascii="Times New Roman" w:hAnsi="Times New Roman" w:hint="eastAsia"/>
          <w:szCs w:val="32"/>
        </w:rPr>
        <w:t>10</w:t>
      </w:r>
      <w:r>
        <w:rPr>
          <w:rFonts w:ascii="Times New Roman" w:hAnsi="Times New Roman"/>
          <w:szCs w:val="32"/>
        </w:rPr>
        <w:t>年以上安装造价工作经验，对工程造价专业各种规范及定额使用能熟练掌握灵活使用，熟悉工程审计工作，能够独立编制和审核工程预结算；抗压能力强，有责任意识和沟通协调能力；熟悉造价软件，中共党员</w:t>
      </w:r>
      <w:r>
        <w:rPr>
          <w:rFonts w:ascii="Times New Roman" w:hAnsi="Times New Roman" w:hint="eastAsia"/>
          <w:szCs w:val="32"/>
        </w:rPr>
        <w:t>、</w:t>
      </w:r>
      <w:r>
        <w:rPr>
          <w:rFonts w:ascii="Times New Roman" w:hAnsi="Times New Roman"/>
          <w:szCs w:val="32"/>
        </w:rPr>
        <w:t>有注册造价师证书者优先。</w:t>
      </w:r>
    </w:p>
    <w:p w:rsidR="00184FE1" w:rsidRDefault="00184FE1" w:rsidP="00184FE1">
      <w:pPr>
        <w:jc w:val="both"/>
        <w:rPr>
          <w:rFonts w:ascii="Times New Roman" w:hAnsi="Times New Roman"/>
          <w:szCs w:val="32"/>
        </w:rPr>
      </w:pPr>
    </w:p>
    <w:p w:rsidR="00184FE1" w:rsidRDefault="00184FE1" w:rsidP="00184FE1">
      <w:pPr>
        <w:ind w:firstLine="643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b/>
          <w:bCs/>
          <w:szCs w:val="32"/>
        </w:rPr>
        <w:t>造价合约部资料管理岗</w:t>
      </w:r>
      <w:r>
        <w:rPr>
          <w:rFonts w:ascii="Times New Roman" w:hAnsi="Times New Roman"/>
          <w:b/>
          <w:bCs/>
          <w:szCs w:val="32"/>
        </w:rPr>
        <w:t>：</w:t>
      </w:r>
      <w:r>
        <w:rPr>
          <w:rFonts w:ascii="Times New Roman" w:hAnsi="Times New Roman" w:hint="eastAsia"/>
          <w:szCs w:val="32"/>
        </w:rPr>
        <w:t>年龄</w:t>
      </w:r>
      <w:r>
        <w:rPr>
          <w:rFonts w:ascii="Times New Roman" w:hAnsi="Times New Roman" w:hint="eastAsia"/>
          <w:szCs w:val="32"/>
        </w:rPr>
        <w:t>30</w:t>
      </w:r>
      <w:r>
        <w:rPr>
          <w:rFonts w:ascii="Times New Roman" w:hAnsi="Times New Roman" w:hint="eastAsia"/>
          <w:szCs w:val="32"/>
        </w:rPr>
        <w:t>周岁以下，工程类相关专业</w:t>
      </w:r>
      <w:r>
        <w:rPr>
          <w:rFonts w:cs="方正仿宋_GBK" w:hint="eastAsia"/>
          <w:szCs w:val="32"/>
        </w:rPr>
        <w:t>本科及以上学历</w:t>
      </w:r>
      <w:r>
        <w:rPr>
          <w:rFonts w:ascii="Times New Roman" w:hAnsi="Times New Roman" w:hint="eastAsia"/>
          <w:szCs w:val="32"/>
        </w:rPr>
        <w:t>，一年以上相关工作经验；身体健康，了解建筑企业承包方式、合同签订、施工预算、现场经济活动分析管理的基本知识；了解设计、施工验收规范和安全生产的法律法规、标准及规范；好学上进，工作踏实认真，吃苦耐劳，有较好的沟通能力和团队互助精神；熟练使用办公软件，有档案管理员、建筑资料员上岗证或国有企业相关工作经验者优先。</w:t>
      </w:r>
    </w:p>
    <w:p w:rsidR="00184FE1" w:rsidRDefault="00184FE1" w:rsidP="00184FE1">
      <w:pPr>
        <w:ind w:firstLineChars="0" w:firstLine="0"/>
        <w:jc w:val="both"/>
        <w:rPr>
          <w:rFonts w:cs="方正仿宋_GBK"/>
          <w:b/>
          <w:bCs/>
        </w:rPr>
      </w:pPr>
      <w:r>
        <w:rPr>
          <w:rFonts w:cs="方正仿宋_GBK" w:hint="eastAsia"/>
          <w:b/>
          <w:bCs/>
        </w:rPr>
        <w:t>智盾公司：</w:t>
      </w:r>
    </w:p>
    <w:p w:rsidR="00184FE1" w:rsidRDefault="00184FE1" w:rsidP="00184FE1">
      <w:pPr>
        <w:ind w:firstLine="643"/>
        <w:jc w:val="both"/>
        <w:rPr>
          <w:rFonts w:ascii="Times New Roman" w:hAnsi="Times New Roman"/>
          <w:szCs w:val="32"/>
        </w:rPr>
      </w:pPr>
      <w:r>
        <w:rPr>
          <w:rFonts w:ascii="Times New Roman" w:eastAsia="仿宋" w:hAnsi="Times New Roman"/>
          <w:b/>
          <w:bCs/>
          <w:szCs w:val="32"/>
        </w:rPr>
        <w:lastRenderedPageBreak/>
        <w:t>综合办公室管理岗</w:t>
      </w:r>
      <w:r>
        <w:rPr>
          <w:rFonts w:ascii="Times New Roman" w:eastAsia="仿宋" w:hAnsi="Times New Roman" w:hint="eastAsia"/>
          <w:b/>
          <w:bCs/>
          <w:szCs w:val="32"/>
        </w:rPr>
        <w:t>（人力资源方向）</w:t>
      </w:r>
      <w:r>
        <w:rPr>
          <w:rFonts w:ascii="Times New Roman" w:hAnsi="Times New Roman"/>
          <w:szCs w:val="32"/>
        </w:rPr>
        <w:t>：</w:t>
      </w:r>
      <w:r>
        <w:rPr>
          <w:rFonts w:ascii="Times New Roman" w:hAnsi="Times New Roman"/>
          <w:szCs w:val="32"/>
        </w:rPr>
        <w:t>35</w:t>
      </w:r>
      <w:r>
        <w:rPr>
          <w:rFonts w:ascii="Times New Roman" w:hAnsi="Times New Roman"/>
          <w:szCs w:val="32"/>
        </w:rPr>
        <w:t>周岁以下；</w:t>
      </w:r>
      <w:r>
        <w:rPr>
          <w:rFonts w:ascii="Times New Roman" w:hAnsi="Times New Roman" w:hint="eastAsia"/>
          <w:szCs w:val="32"/>
        </w:rPr>
        <w:t>中共党员；硕士研究生</w:t>
      </w:r>
      <w:r>
        <w:rPr>
          <w:rFonts w:ascii="Times New Roman" w:hAnsi="Times New Roman"/>
          <w:szCs w:val="32"/>
        </w:rPr>
        <w:t>及以上学历；具有</w:t>
      </w:r>
      <w:r>
        <w:rPr>
          <w:rFonts w:ascii="Times New Roman" w:hAnsi="Times New Roman"/>
          <w:szCs w:val="32"/>
        </w:rPr>
        <w:t>5</w:t>
      </w:r>
      <w:r>
        <w:rPr>
          <w:rFonts w:ascii="Times New Roman" w:hAnsi="Times New Roman"/>
          <w:szCs w:val="32"/>
        </w:rPr>
        <w:t>年以上办公室相关工作经验；沟通协调能力强；有较强的文字功底；具有较强的团队协作和组织协调能力；具有大型国企相关工作经验者优先。</w:t>
      </w:r>
    </w:p>
    <w:p w:rsidR="00184FE1" w:rsidRDefault="00184FE1" w:rsidP="00184FE1">
      <w:pPr>
        <w:jc w:val="both"/>
        <w:rPr>
          <w:rFonts w:ascii="Times New Roman" w:hAnsi="Times New Roman"/>
          <w:szCs w:val="32"/>
        </w:rPr>
      </w:pPr>
    </w:p>
    <w:p w:rsidR="00184FE1" w:rsidRDefault="00184FE1" w:rsidP="00184FE1">
      <w:pPr>
        <w:ind w:firstLine="643"/>
        <w:jc w:val="both"/>
        <w:rPr>
          <w:rFonts w:ascii="Times New Roman" w:hAnsi="Times New Roman"/>
          <w:szCs w:val="32"/>
        </w:rPr>
      </w:pPr>
      <w:r>
        <w:rPr>
          <w:rFonts w:ascii="Times New Roman" w:eastAsia="仿宋" w:hAnsi="Times New Roman" w:hint="eastAsia"/>
          <w:b/>
          <w:bCs/>
          <w:szCs w:val="32"/>
        </w:rPr>
        <w:t>招商投资部基金投资岗：</w:t>
      </w:r>
      <w:r>
        <w:rPr>
          <w:rFonts w:ascii="Times New Roman" w:hAnsi="Times New Roman"/>
          <w:szCs w:val="32"/>
        </w:rPr>
        <w:t>35</w:t>
      </w:r>
      <w:r>
        <w:rPr>
          <w:rFonts w:ascii="Times New Roman" w:hAnsi="Times New Roman"/>
          <w:szCs w:val="32"/>
        </w:rPr>
        <w:t>周岁以下；</w:t>
      </w:r>
      <w:r>
        <w:rPr>
          <w:rFonts w:ascii="Times New Roman" w:hAnsi="Times New Roman" w:hint="eastAsia"/>
          <w:szCs w:val="32"/>
        </w:rPr>
        <w:t>硕士研究生</w:t>
      </w:r>
      <w:r>
        <w:rPr>
          <w:rFonts w:ascii="Times New Roman" w:hAnsi="Times New Roman"/>
          <w:szCs w:val="32"/>
        </w:rPr>
        <w:t>学历；具有</w:t>
      </w:r>
      <w:r>
        <w:rPr>
          <w:rFonts w:ascii="Times New Roman" w:hAnsi="Times New Roman" w:hint="eastAsia"/>
          <w:szCs w:val="32"/>
        </w:rPr>
        <w:t>2</w:t>
      </w:r>
      <w:r>
        <w:rPr>
          <w:rFonts w:ascii="Times New Roman" w:hAnsi="Times New Roman"/>
          <w:szCs w:val="32"/>
        </w:rPr>
        <w:t>年以上</w:t>
      </w:r>
      <w:r>
        <w:rPr>
          <w:rFonts w:ascii="Times New Roman" w:hAnsi="Times New Roman" w:hint="eastAsia"/>
          <w:szCs w:val="32"/>
        </w:rPr>
        <w:t>基金管理、投资从业经验；熟悉人工智能行业者优先，</w:t>
      </w:r>
      <w:r>
        <w:rPr>
          <w:rFonts w:cs="方正仿宋_GBK" w:hint="eastAsia"/>
          <w:szCs w:val="32"/>
        </w:rPr>
        <w:t>特别优秀的，条件可适当放宽</w:t>
      </w:r>
      <w:r>
        <w:rPr>
          <w:rFonts w:ascii="Times New Roman" w:hAnsi="Times New Roman"/>
          <w:szCs w:val="32"/>
        </w:rPr>
        <w:t>。</w:t>
      </w:r>
    </w:p>
    <w:p w:rsidR="00184FE1" w:rsidRDefault="00184FE1" w:rsidP="00184FE1">
      <w:pPr>
        <w:jc w:val="both"/>
        <w:rPr>
          <w:rFonts w:ascii="Times New Roman" w:hAnsi="Times New Roman"/>
          <w:szCs w:val="32"/>
        </w:rPr>
      </w:pPr>
    </w:p>
    <w:p w:rsidR="00184FE1" w:rsidRDefault="00184FE1" w:rsidP="00184FE1">
      <w:pPr>
        <w:pStyle w:val="3"/>
        <w:ind w:firstLineChars="0" w:firstLine="0"/>
        <w:jc w:val="both"/>
        <w:rPr>
          <w:rFonts w:ascii="方正仿宋_GBK" w:eastAsia="方正仿宋_GBK" w:hAnsi="方正仿宋_GBK" w:cs="方正仿宋_GBK"/>
          <w:b/>
          <w:bCs/>
        </w:rPr>
      </w:pPr>
      <w:r>
        <w:rPr>
          <w:rFonts w:ascii="方正仿宋_GBK" w:eastAsia="方正仿宋_GBK" w:hAnsi="方正仿宋_GBK" w:cs="方正仿宋_GBK" w:hint="eastAsia"/>
          <w:b/>
          <w:bCs/>
        </w:rPr>
        <w:t>产业公司：</w:t>
      </w:r>
    </w:p>
    <w:p w:rsidR="00184FE1" w:rsidRDefault="00184FE1" w:rsidP="00184FE1">
      <w:pPr>
        <w:ind w:firstLine="643"/>
        <w:jc w:val="both"/>
        <w:rPr>
          <w:rFonts w:cs="方正仿宋_GBK"/>
          <w:szCs w:val="32"/>
        </w:rPr>
      </w:pPr>
      <w:r>
        <w:rPr>
          <w:rFonts w:cs="方正仿宋_GBK" w:hint="eastAsia"/>
          <w:b/>
          <w:bCs/>
          <w:szCs w:val="32"/>
        </w:rPr>
        <w:t>综合部综合管理岗</w:t>
      </w:r>
      <w:r>
        <w:rPr>
          <w:rFonts w:cs="方正仿宋_GBK" w:hint="eastAsia"/>
          <w:szCs w:val="32"/>
        </w:rPr>
        <w:t>：35周岁以下，中共党员，全日制本科及以上学历；文字功底扎实，熟悉企业行政、人事、党建管理等业务模块，了解政府机关、国有企业管理流程，团队建设沟通协调能力强。有政府机关、建设类国有企业管理岗位工作经历者优先。特别优秀的，条件可适当放宽。</w:t>
      </w:r>
    </w:p>
    <w:p w:rsidR="00184FE1" w:rsidRDefault="00184FE1" w:rsidP="00184FE1">
      <w:pPr>
        <w:jc w:val="both"/>
        <w:rPr>
          <w:rFonts w:cs="方正仿宋_GBK"/>
          <w:szCs w:val="32"/>
        </w:rPr>
      </w:pPr>
    </w:p>
    <w:p w:rsidR="00184FE1" w:rsidRDefault="00184FE1" w:rsidP="00184FE1">
      <w:pPr>
        <w:widowControl/>
        <w:ind w:firstLine="643"/>
        <w:jc w:val="both"/>
        <w:rPr>
          <w:rFonts w:cs="方正仿宋_GBK"/>
          <w:szCs w:val="32"/>
        </w:rPr>
      </w:pPr>
      <w:r>
        <w:rPr>
          <w:rFonts w:cs="方正仿宋_GBK" w:hint="eastAsia"/>
          <w:b/>
          <w:bCs/>
          <w:szCs w:val="32"/>
        </w:rPr>
        <w:t>工程管理项目经理（</w:t>
      </w:r>
      <w:r>
        <w:rPr>
          <w:rFonts w:ascii="仿宋" w:eastAsia="仿宋" w:hAnsi="仿宋" w:cs="方正仿宋_GBK" w:hint="eastAsia"/>
          <w:b/>
          <w:bCs/>
          <w:szCs w:val="32"/>
        </w:rPr>
        <w:t>采用市场化年薪制签订项目用工合同</w:t>
      </w:r>
      <w:r>
        <w:rPr>
          <w:rFonts w:cs="方正仿宋_GBK" w:hint="eastAsia"/>
          <w:b/>
          <w:bCs/>
          <w:szCs w:val="32"/>
        </w:rPr>
        <w:t>）：</w:t>
      </w:r>
      <w:r>
        <w:rPr>
          <w:rFonts w:cs="方正仿宋_GBK" w:hint="eastAsia"/>
          <w:szCs w:val="32"/>
        </w:rPr>
        <w:t>40周岁以下，土木工程、工程管理等相关专业全日制本科及以上学历，工程师及以上职称，5年以上房建项目管理经验；有一级建造师或注册监理工程师执业资格者优先，有政府机关、国有企业工作经历者优先。特别优秀的，条件可适当放宽。</w:t>
      </w:r>
    </w:p>
    <w:p w:rsidR="006828AB" w:rsidRDefault="00CC3E40"/>
    <w:sectPr w:rsidR="006828AB" w:rsidSect="006E7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1247" w:footer="158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40" w:rsidRDefault="00CC3E40" w:rsidP="00797246">
      <w:pPr>
        <w:spacing w:line="240" w:lineRule="auto"/>
      </w:pPr>
      <w:r>
        <w:separator/>
      </w:r>
    </w:p>
  </w:endnote>
  <w:endnote w:type="continuationSeparator" w:id="1">
    <w:p w:rsidR="00CC3E40" w:rsidRDefault="00CC3E40" w:rsidP="00797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64" w:rsidRDefault="00C97393">
    <w:pPr>
      <w:pStyle w:val="a3"/>
      <w:ind w:leftChars="100" w:left="320" w:firstLine="56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 w:rsidR="0079724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797246">
      <w:rPr>
        <w:rFonts w:ascii="宋体" w:hAnsi="宋体"/>
        <w:sz w:val="28"/>
        <w:szCs w:val="28"/>
      </w:rPr>
      <w:fldChar w:fldCharType="separate"/>
    </w:r>
    <w:r w:rsidRPr="00DA1E99">
      <w:rPr>
        <w:rFonts w:ascii="宋体" w:hAnsi="宋体"/>
        <w:noProof/>
        <w:sz w:val="28"/>
        <w:szCs w:val="28"/>
        <w:lang w:val="zh-CN"/>
      </w:rPr>
      <w:t>10</w:t>
    </w:r>
    <w:r w:rsidR="00797246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64" w:rsidRDefault="00C97393">
    <w:pPr>
      <w:pStyle w:val="a3"/>
      <w:ind w:rightChars="100" w:right="320" w:firstLine="56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 w:rsidR="0079724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797246">
      <w:rPr>
        <w:rFonts w:ascii="宋体" w:hAnsi="宋体"/>
        <w:sz w:val="28"/>
        <w:szCs w:val="28"/>
      </w:rPr>
      <w:fldChar w:fldCharType="separate"/>
    </w:r>
    <w:r w:rsidR="0020770C" w:rsidRPr="0020770C">
      <w:rPr>
        <w:rFonts w:ascii="宋体" w:hAnsi="宋体"/>
        <w:noProof/>
        <w:sz w:val="28"/>
        <w:szCs w:val="28"/>
        <w:lang w:val="zh-CN"/>
      </w:rPr>
      <w:t>1</w:t>
    </w:r>
    <w:r w:rsidR="00797246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64" w:rsidRDefault="00CC3E40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40" w:rsidRDefault="00CC3E40" w:rsidP="00797246">
      <w:pPr>
        <w:spacing w:line="240" w:lineRule="auto"/>
      </w:pPr>
      <w:r>
        <w:separator/>
      </w:r>
    </w:p>
  </w:footnote>
  <w:footnote w:type="continuationSeparator" w:id="1">
    <w:p w:rsidR="00CC3E40" w:rsidRDefault="00CC3E40" w:rsidP="00797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99" w:rsidRDefault="00CC3E40" w:rsidP="00DA1E9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99" w:rsidRDefault="00CC3E40" w:rsidP="00DA1E99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99" w:rsidRDefault="00CC3E40" w:rsidP="00DA1E9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FE1"/>
    <w:rsid w:val="00154CBC"/>
    <w:rsid w:val="00184FE1"/>
    <w:rsid w:val="0020770C"/>
    <w:rsid w:val="004F5EC1"/>
    <w:rsid w:val="00797246"/>
    <w:rsid w:val="009D4F7D"/>
    <w:rsid w:val="00C3653D"/>
    <w:rsid w:val="00C62DC8"/>
    <w:rsid w:val="00C97393"/>
    <w:rsid w:val="00CA507D"/>
    <w:rsid w:val="00CC3E40"/>
    <w:rsid w:val="00D83A29"/>
    <w:rsid w:val="00DA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E1"/>
    <w:pPr>
      <w:widowControl w:val="0"/>
      <w:spacing w:line="560" w:lineRule="exact"/>
      <w:ind w:firstLineChars="200" w:firstLine="640"/>
      <w:jc w:val="left"/>
    </w:pPr>
    <w:rPr>
      <w:rFonts w:ascii="方正仿宋_GBK" w:eastAsia="方正仿宋_GBK" w:hAnsi="方正仿宋_GBK" w:cs="Times New Roman"/>
      <w:sz w:val="32"/>
    </w:rPr>
  </w:style>
  <w:style w:type="paragraph" w:styleId="3">
    <w:name w:val="heading 3"/>
    <w:basedOn w:val="a"/>
    <w:next w:val="a"/>
    <w:link w:val="3Char"/>
    <w:unhideWhenUsed/>
    <w:qFormat/>
    <w:rsid w:val="00184FE1"/>
    <w:pPr>
      <w:keepNext/>
      <w:keepLines/>
      <w:outlineLvl w:val="2"/>
    </w:pPr>
    <w:rPr>
      <w:rFonts w:ascii="Times New Roman" w:eastAsia="方正楷体_GBK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qFormat/>
    <w:rsid w:val="00184FE1"/>
    <w:rPr>
      <w:rFonts w:ascii="Times New Roman" w:eastAsia="方正楷体_GBK" w:hAnsi="Times New Roman" w:cs="Times New Roman"/>
      <w:sz w:val="32"/>
    </w:rPr>
  </w:style>
  <w:style w:type="paragraph" w:styleId="a3">
    <w:name w:val="footer"/>
    <w:basedOn w:val="a"/>
    <w:link w:val="Char"/>
    <w:uiPriority w:val="99"/>
    <w:qFormat/>
    <w:rsid w:val="00184F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4FE1"/>
    <w:rPr>
      <w:rFonts w:ascii="方正仿宋_GBK" w:eastAsia="方正仿宋_GBK" w:hAnsi="方正仿宋_GBK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84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4FE1"/>
    <w:rPr>
      <w:rFonts w:ascii="方正仿宋_GBK" w:eastAsia="方正仿宋_GBK" w:hAnsi="方正仿宋_GBK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336</Words>
  <Characters>1918</Characters>
  <Application>Microsoft Office Word</Application>
  <DocSecurity>0</DocSecurity>
  <Lines>15</Lines>
  <Paragraphs>4</Paragraphs>
  <ScaleCrop>false</ScaleCrop>
  <Company>Lenovo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2019-11-01T01:35:00Z</dcterms:created>
  <dcterms:modified xsi:type="dcterms:W3CDTF">2019-11-01T08:41:00Z</dcterms:modified>
</cp:coreProperties>
</file>